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bookmarkStart w:id="0" w:name="_GoBack"/>
      <w:bookmarkEnd w:id="0"/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530DE2" w:rsidRPr="00530DE2" w:rsidRDefault="000B2311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rtl/>
        </w:rPr>
      </w:pPr>
      <w:r>
        <w:rPr>
          <w:rFonts w:ascii="Arial" w:eastAsia="Times New Roman" w:hAnsi="Arial" w:cs="Arial"/>
          <w:noProof/>
          <w:color w:val="000000"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1992630</wp:posOffset>
            </wp:positionH>
            <wp:positionV relativeFrom="paragraph">
              <wp:posOffset>-616585</wp:posOffset>
            </wp:positionV>
            <wp:extent cx="1620520" cy="923925"/>
            <wp:effectExtent l="0" t="0" r="0" b="9525"/>
            <wp:wrapNone/>
            <wp:docPr id="2" name="תמונה 2" descr="תיאור: תיאור: tarbut_sport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תיאור: 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30DE2"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0B2311" w:rsidRDefault="000B2311" w:rsidP="00862486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</w:p>
    <w:p w:rsidR="0088363D" w:rsidRPr="0088363D" w:rsidRDefault="0088363D" w:rsidP="0088363D">
      <w:pPr>
        <w:spacing w:line="240" w:lineRule="auto"/>
        <w:ind w:right="-483"/>
        <w:jc w:val="center"/>
        <w:rPr>
          <w:rFonts w:ascii="Arial" w:eastAsia="Times New Roman" w:hAnsi="Arial"/>
          <w:b/>
          <w:bCs/>
          <w:color w:val="000000"/>
          <w:sz w:val="28"/>
          <w:szCs w:val="28"/>
          <w:shd w:val="clear" w:color="auto" w:fill="FFFFFF"/>
          <w:rtl/>
          <w:lang w:bidi="ar-SA"/>
        </w:rPr>
      </w:pPr>
      <w:r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SA"/>
        </w:rPr>
        <w:t xml:space="preserve">مناقصة رقم 2016/17 لتنفيذ استفتاء أدباء في المكاتب والدفع  </w:t>
      </w:r>
      <w:r w:rsidR="007C7425"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SA"/>
        </w:rPr>
        <w:t>للأدباء</w:t>
      </w:r>
      <w:r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SA"/>
        </w:rPr>
        <w:t xml:space="preserve"> </w:t>
      </w:r>
    </w:p>
    <w:p w:rsidR="00530DE2" w:rsidRPr="003E7EB5" w:rsidRDefault="00530DE2" w:rsidP="003E7EB5">
      <w:pPr>
        <w:spacing w:line="240" w:lineRule="auto"/>
        <w:ind w:right="-483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lang w:bidi="ar-SA"/>
        </w:rPr>
      </w:pPr>
    </w:p>
    <w:p w:rsidR="0088363D" w:rsidRPr="0088363D" w:rsidRDefault="0088363D" w:rsidP="00534559">
      <w:pPr>
        <w:spacing w:line="360" w:lineRule="auto"/>
        <w:ind w:right="-483"/>
        <w:jc w:val="both"/>
        <w:rPr>
          <w:rFonts w:ascii="Arial" w:eastAsia="Times New Roman" w:hAnsi="Arial"/>
          <w:b/>
          <w:bCs/>
          <w:color w:val="000000"/>
          <w:shd w:val="clear" w:color="auto" w:fill="FFFFFF"/>
          <w:rtl/>
          <w:lang w:bidi="ar-SA"/>
        </w:rPr>
      </w:pP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>وزارة الثقافة والرياضة تطلب العثور على مزود لتنفيذ استفتاء ادباء في المكاتب و</w:t>
      </w:r>
      <w:r w:rsidR="004F306E"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>ال</w:t>
      </w: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 xml:space="preserve">دفع </w:t>
      </w:r>
      <w:r w:rsidR="007C7425"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>للأدباء</w:t>
      </w: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 xml:space="preserve">. </w:t>
      </w:r>
    </w:p>
    <w:p w:rsidR="0088363D" w:rsidRDefault="007C7425" w:rsidP="004F306E">
      <w:pPr>
        <w:spacing w:line="360" w:lineRule="auto"/>
        <w:ind w:right="-483"/>
        <w:jc w:val="both"/>
        <w:rPr>
          <w:rFonts w:ascii="Arial" w:hAnsi="Arial"/>
          <w:rtl/>
          <w:lang w:bidi="ar-SA"/>
        </w:rPr>
      </w:pPr>
      <w:r>
        <w:rPr>
          <w:rFonts w:ascii="Arial" w:hAnsi="Arial" w:hint="cs"/>
          <w:rtl/>
          <w:lang w:bidi="ar-SA"/>
        </w:rPr>
        <w:t>الهدف من المشروع هو تمكين الاد</w:t>
      </w:r>
      <w:r w:rsidR="0088363D">
        <w:rPr>
          <w:rFonts w:ascii="Arial" w:hAnsi="Arial" w:hint="cs"/>
          <w:rtl/>
          <w:lang w:bidi="ar-SA"/>
        </w:rPr>
        <w:t>ب</w:t>
      </w:r>
      <w:r w:rsidR="004F306E">
        <w:rPr>
          <w:rFonts w:ascii="Arial" w:hAnsi="Arial" w:hint="cs"/>
          <w:rtl/>
          <w:lang w:bidi="ar-SA"/>
        </w:rPr>
        <w:t>ا</w:t>
      </w:r>
      <w:r w:rsidR="0088363D">
        <w:rPr>
          <w:rFonts w:ascii="Arial" w:hAnsi="Arial" w:hint="cs"/>
          <w:rtl/>
          <w:lang w:bidi="ar-SA"/>
        </w:rPr>
        <w:t>ء من تكريس وقت اضافي للكتابة ولتشجيع كتابة الادب العبري والعربي الاصلية. يتم ذلك بواسطة</w:t>
      </w:r>
      <w:r w:rsidR="004F306E">
        <w:rPr>
          <w:rFonts w:ascii="Arial" w:hAnsi="Arial" w:hint="cs"/>
          <w:rtl/>
          <w:lang w:bidi="ar-SA"/>
        </w:rPr>
        <w:t xml:space="preserve"> تقديم جائزة مالية بموجب </w:t>
      </w:r>
      <w:r w:rsidR="002E7927">
        <w:rPr>
          <w:rFonts w:ascii="Arial" w:hAnsi="Arial" w:hint="cs"/>
          <w:rtl/>
          <w:lang w:bidi="ar-SA"/>
        </w:rPr>
        <w:t>نموذج</w:t>
      </w:r>
      <w:r w:rsidR="00D0038B">
        <w:rPr>
          <w:rFonts w:ascii="Arial" w:hAnsi="Arial" w:hint="cs"/>
          <w:rtl/>
          <w:lang w:bidi="ar-SA"/>
        </w:rPr>
        <w:t xml:space="preserve"> التي </w:t>
      </w:r>
      <w:r w:rsidR="002D5CCF">
        <w:rPr>
          <w:rFonts w:ascii="Arial" w:hAnsi="Arial" w:hint="cs"/>
          <w:rtl/>
          <w:lang w:bidi="ar-SA"/>
        </w:rPr>
        <w:t xml:space="preserve">سيتم تنفيذها من </w:t>
      </w:r>
      <w:r w:rsidR="004F306E">
        <w:rPr>
          <w:rFonts w:ascii="Arial" w:hAnsi="Arial" w:hint="cs"/>
          <w:rtl/>
          <w:lang w:bidi="ar-SA"/>
        </w:rPr>
        <w:t xml:space="preserve">قبل </w:t>
      </w:r>
      <w:r w:rsidR="002D5CCF">
        <w:rPr>
          <w:rFonts w:ascii="Arial" w:hAnsi="Arial" w:hint="cs"/>
          <w:rtl/>
          <w:lang w:bidi="ar-SA"/>
        </w:rPr>
        <w:t>الوز</w:t>
      </w:r>
      <w:r w:rsidR="004F306E">
        <w:rPr>
          <w:rFonts w:ascii="Arial" w:hAnsi="Arial" w:hint="cs"/>
          <w:rtl/>
          <w:lang w:bidi="ar-SA"/>
        </w:rPr>
        <w:t>ا</w:t>
      </w:r>
      <w:r w:rsidR="002D5CCF">
        <w:rPr>
          <w:rFonts w:ascii="Arial" w:hAnsi="Arial" w:hint="cs"/>
          <w:rtl/>
          <w:lang w:bidi="ar-SA"/>
        </w:rPr>
        <w:t>رة من اجل فحص عدد الاستعارات في المكاتب العمومية.</w:t>
      </w:r>
    </w:p>
    <w:p w:rsidR="002D5CCF" w:rsidRPr="002D5CCF" w:rsidRDefault="002D5CCF" w:rsidP="002E7927">
      <w:pPr>
        <w:spacing w:line="360" w:lineRule="auto"/>
        <w:ind w:right="-483"/>
        <w:jc w:val="both"/>
        <w:rPr>
          <w:rFonts w:ascii="Arial" w:hAnsi="Arial"/>
          <w:rtl/>
          <w:lang w:bidi="ar-SA"/>
        </w:rPr>
      </w:pPr>
      <w:r>
        <w:rPr>
          <w:rFonts w:ascii="Arial" w:hAnsi="Arial" w:hint="cs"/>
          <w:rtl/>
          <w:lang w:bidi="ar-SA"/>
        </w:rPr>
        <w:t>من اجل تحديد المبلغ المالي للجائزة المالية التي يستحقها كل اديب سينفذ المزود في كل سنة استفتاء فيما يتعلق بمعطيات الاستع</w:t>
      </w:r>
      <w:r w:rsidR="004F306E">
        <w:rPr>
          <w:rFonts w:ascii="Arial" w:hAnsi="Arial" w:hint="cs"/>
          <w:rtl/>
          <w:lang w:bidi="ar-SA"/>
        </w:rPr>
        <w:t xml:space="preserve">ارات للسنة التي سبقتها, </w:t>
      </w:r>
      <w:r w:rsidR="002E7927">
        <w:rPr>
          <w:rFonts w:ascii="Arial" w:hAnsi="Arial" w:hint="cs"/>
          <w:rtl/>
          <w:lang w:bidi="ar-SA"/>
        </w:rPr>
        <w:t>نموذج</w:t>
      </w:r>
      <w:r w:rsidR="004F306E">
        <w:rPr>
          <w:rFonts w:ascii="Arial" w:hAnsi="Arial" w:hint="cs"/>
          <w:rtl/>
          <w:lang w:bidi="ar-SA"/>
        </w:rPr>
        <w:t xml:space="preserve"> المك</w:t>
      </w:r>
      <w:r w:rsidR="00E30947">
        <w:rPr>
          <w:rFonts w:ascii="Arial" w:hAnsi="Arial" w:hint="cs"/>
          <w:rtl/>
          <w:lang w:bidi="ar-SA"/>
        </w:rPr>
        <w:t>اتب ستنفذ من قبل متخصص لجمع معطي</w:t>
      </w:r>
      <w:r w:rsidR="004F306E">
        <w:rPr>
          <w:rFonts w:ascii="Arial" w:hAnsi="Arial" w:hint="cs"/>
          <w:rtl/>
          <w:lang w:bidi="ar-SA"/>
        </w:rPr>
        <w:t>ات المقترح من قبل المزود الفائز, والذي سيبني نموذج احصائي لل</w:t>
      </w:r>
      <w:r w:rsidR="002E7927">
        <w:rPr>
          <w:rFonts w:ascii="Arial" w:hAnsi="Arial" w:hint="cs"/>
          <w:rtl/>
          <w:lang w:bidi="ar-SA"/>
        </w:rPr>
        <w:t>نموذج</w:t>
      </w:r>
      <w:r w:rsidR="004F306E">
        <w:rPr>
          <w:rFonts w:ascii="Arial" w:hAnsi="Arial" w:hint="cs"/>
          <w:rtl/>
          <w:lang w:bidi="ar-SA"/>
        </w:rPr>
        <w:t>, والذي سيحدد أي المكاتب ستشمل في ال</w:t>
      </w:r>
      <w:r w:rsidR="002E7927">
        <w:rPr>
          <w:rFonts w:ascii="Arial" w:hAnsi="Arial" w:hint="cs"/>
          <w:rtl/>
          <w:lang w:bidi="ar-SA"/>
        </w:rPr>
        <w:t>نموذج</w:t>
      </w:r>
      <w:r w:rsidR="004F306E">
        <w:rPr>
          <w:rFonts w:ascii="Arial" w:hAnsi="Arial" w:hint="cs"/>
          <w:rtl/>
          <w:lang w:bidi="ar-SA"/>
        </w:rPr>
        <w:t xml:space="preserve"> بموجب معايير مختلفة لاختيار المكاتب-  عدد المكاتب في كل وسط, مناطق جغرافية, انواع البلدات وما شابه, يوضح انه في الوسط العربي سيحضر الخبير</w:t>
      </w:r>
      <w:r w:rsidR="002E7927">
        <w:rPr>
          <w:rFonts w:ascii="Arial" w:hAnsi="Arial" w:hint="cs"/>
          <w:rtl/>
          <w:lang w:bidi="ar-SA"/>
        </w:rPr>
        <w:t xml:space="preserve"> المقترح</w:t>
      </w:r>
      <w:r w:rsidR="004F306E">
        <w:rPr>
          <w:rFonts w:ascii="Arial" w:hAnsi="Arial" w:hint="cs"/>
          <w:rtl/>
          <w:lang w:bidi="ar-SA"/>
        </w:rPr>
        <w:t xml:space="preserve"> لجمع المعطيات ال</w:t>
      </w:r>
      <w:r w:rsidR="002E7927">
        <w:rPr>
          <w:rFonts w:ascii="Arial" w:hAnsi="Arial" w:hint="cs"/>
          <w:rtl/>
          <w:lang w:bidi="ar-SA"/>
        </w:rPr>
        <w:t>م</w:t>
      </w:r>
      <w:r w:rsidR="004F306E">
        <w:rPr>
          <w:rFonts w:ascii="Arial" w:hAnsi="Arial" w:hint="cs"/>
          <w:rtl/>
          <w:lang w:bidi="ar-SA"/>
        </w:rPr>
        <w:t xml:space="preserve">قترح </w:t>
      </w:r>
      <w:r w:rsidR="002E7927">
        <w:rPr>
          <w:rFonts w:ascii="Arial" w:hAnsi="Arial" w:hint="cs"/>
          <w:rtl/>
          <w:lang w:bidi="ar-SA"/>
        </w:rPr>
        <w:t>نموذج منفصل</w:t>
      </w:r>
      <w:r w:rsidR="004F306E">
        <w:rPr>
          <w:rFonts w:ascii="Arial" w:hAnsi="Arial" w:hint="cs"/>
          <w:rtl/>
          <w:lang w:bidi="ar-SA"/>
        </w:rPr>
        <w:t xml:space="preserve"> من اجل اختيار المكاتب التي سيتم شملها في الاستفتاء.</w:t>
      </w:r>
    </w:p>
    <w:p w:rsidR="004F306E" w:rsidRPr="004F306E" w:rsidRDefault="004F306E" w:rsidP="00E30947">
      <w:pPr>
        <w:spacing w:line="360" w:lineRule="auto"/>
        <w:ind w:right="-483"/>
        <w:jc w:val="both"/>
        <w:rPr>
          <w:rFonts w:ascii="Arial" w:hAnsi="Arial"/>
          <w:rtl/>
          <w:lang w:bidi="ar-SA"/>
        </w:rPr>
      </w:pPr>
      <w:r>
        <w:rPr>
          <w:rFonts w:ascii="Arial" w:hAnsi="Arial" w:hint="cs"/>
          <w:rtl/>
          <w:lang w:bidi="ar-SA"/>
        </w:rPr>
        <w:t>س</w:t>
      </w:r>
      <w:r w:rsidR="00E30947">
        <w:rPr>
          <w:rFonts w:ascii="Arial" w:hAnsi="Arial" w:hint="cs"/>
          <w:rtl/>
          <w:lang w:bidi="ar-SA"/>
        </w:rPr>
        <w:t>ينفذ</w:t>
      </w:r>
      <w:r>
        <w:rPr>
          <w:rFonts w:ascii="Arial" w:hAnsi="Arial" w:hint="cs"/>
          <w:rtl/>
          <w:lang w:bidi="ar-SA"/>
        </w:rPr>
        <w:t xml:space="preserve"> ال</w:t>
      </w:r>
      <w:r w:rsidR="002E7927">
        <w:rPr>
          <w:rFonts w:ascii="Arial" w:hAnsi="Arial" w:hint="cs"/>
          <w:rtl/>
          <w:lang w:bidi="ar-SA"/>
        </w:rPr>
        <w:t>نموذج</w:t>
      </w:r>
      <w:r>
        <w:rPr>
          <w:rFonts w:ascii="Arial" w:hAnsi="Arial" w:hint="cs"/>
          <w:rtl/>
          <w:lang w:bidi="ar-SA"/>
        </w:rPr>
        <w:t xml:space="preserve"> في ثلاث انواع مكاتب كما هو مفصل فيما يلي:</w:t>
      </w:r>
    </w:p>
    <w:p w:rsidR="002E7927" w:rsidRDefault="002E7927" w:rsidP="002E7927">
      <w:pPr>
        <w:pStyle w:val="a3"/>
        <w:numPr>
          <w:ilvl w:val="1"/>
          <w:numId w:val="22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>ادب جميل- ادب اصلي, مسرحيات التي لم تعرض على مسرح, كوميديا, سي</w:t>
      </w:r>
      <w:r w:rsidR="00E30947">
        <w:rPr>
          <w:rFonts w:ascii="Arial" w:hAnsi="Arial" w:hint="cs"/>
          <w:rtl/>
          <w:lang w:bidi="ar-SA"/>
        </w:rPr>
        <w:t>ّ</w:t>
      </w:r>
      <w:r>
        <w:rPr>
          <w:rFonts w:ascii="Arial" w:hAnsi="Arial" w:hint="cs"/>
          <w:rtl/>
          <w:lang w:bidi="ar-SA"/>
        </w:rPr>
        <w:t>ر ذاتية, كتب شهادة عن المحرقة ومقالة ادبية.</w:t>
      </w:r>
    </w:p>
    <w:p w:rsidR="002E7927" w:rsidRPr="002E7927" w:rsidRDefault="002E7927" w:rsidP="002E7927">
      <w:pPr>
        <w:pStyle w:val="a3"/>
        <w:numPr>
          <w:ilvl w:val="1"/>
          <w:numId w:val="22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>شعر.</w:t>
      </w:r>
    </w:p>
    <w:p w:rsidR="002E7927" w:rsidRPr="002E7927" w:rsidRDefault="002E7927" w:rsidP="002E7927">
      <w:pPr>
        <w:pStyle w:val="a3"/>
        <w:numPr>
          <w:ilvl w:val="1"/>
          <w:numId w:val="22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 xml:space="preserve">ادب اطفال وشبيبة. </w:t>
      </w:r>
    </w:p>
    <w:p w:rsidR="003E7EB5" w:rsidRPr="00862486" w:rsidRDefault="003E7EB5" w:rsidP="003E7EB5">
      <w:pPr>
        <w:pStyle w:val="a3"/>
        <w:spacing w:after="120" w:line="240" w:lineRule="auto"/>
        <w:ind w:left="226" w:right="-482"/>
        <w:contextualSpacing w:val="0"/>
        <w:jc w:val="both"/>
        <w:textAlignment w:val="baseline"/>
        <w:rPr>
          <w:rFonts w:ascii="Arial" w:hAnsi="Arial" w:cs="David"/>
          <w:rtl/>
        </w:rPr>
      </w:pPr>
    </w:p>
    <w:p w:rsidR="003E7EB5" w:rsidRPr="00862486" w:rsidRDefault="002E7927" w:rsidP="00E30947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 xml:space="preserve">فترة التعاقد </w:t>
      </w:r>
    </w:p>
    <w:p w:rsidR="002E7927" w:rsidRPr="002E7927" w:rsidRDefault="002E7927" w:rsidP="0053455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>فترة التعاقد هي لسنة واحدة من موعد توقيع الاطراف على الاتفاقية.</w:t>
      </w:r>
    </w:p>
    <w:p w:rsidR="002E7927" w:rsidRDefault="002E7927" w:rsidP="00E30947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>تستطيع الوزارة, بموج</w:t>
      </w:r>
      <w:r w:rsidR="00E30947">
        <w:rPr>
          <w:rFonts w:ascii="Arial" w:hAnsi="Arial" w:hint="cs"/>
          <w:rtl/>
          <w:lang w:bidi="ar-SA"/>
        </w:rPr>
        <w:t>ب</w:t>
      </w:r>
      <w:r>
        <w:rPr>
          <w:rFonts w:ascii="Arial" w:hAnsi="Arial" w:hint="cs"/>
          <w:rtl/>
          <w:lang w:bidi="ar-SA"/>
        </w:rPr>
        <w:t xml:space="preserve"> اختيارها المطلق, أن تمدد فترة التعاقد ب- 3 فترات إضافية بطول سنة واحدة لكل واحدة, أي أن فترة التعاقد الاقصى هي اربع سنوات في المجمل.</w:t>
      </w:r>
    </w:p>
    <w:p w:rsidR="009F5A80" w:rsidRPr="00862486" w:rsidRDefault="002E7927" w:rsidP="006F6846">
      <w:pPr>
        <w:pStyle w:val="a3"/>
        <w:numPr>
          <w:ilvl w:val="0"/>
          <w:numId w:val="1"/>
        </w:numPr>
        <w:spacing w:after="0" w:line="240" w:lineRule="auto"/>
        <w:ind w:left="368" w:right="-483" w:hanging="284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>رسوم اشتراك في المناقصة</w:t>
      </w:r>
      <w:r w:rsidR="00EE6D44"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:</w:t>
      </w:r>
    </w:p>
    <w:p w:rsidR="002E7927" w:rsidRPr="002E7927" w:rsidRDefault="002E7927" w:rsidP="00534559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hAnsi="Arial"/>
          <w:rtl/>
          <w:lang w:bidi="ar-SA"/>
        </w:rPr>
      </w:pPr>
      <w:r>
        <w:rPr>
          <w:rFonts w:ascii="Arial" w:hAnsi="Arial" w:hint="cs"/>
          <w:rtl/>
          <w:lang w:bidi="ar-SA"/>
        </w:rPr>
        <w:t>على مقدمي العروض الذي ينوون تقديم عرض أن يدفعوا مبلغ 300 شاقل جديد الذين لن يعادوا على جميع الاحوال.</w:t>
      </w:r>
    </w:p>
    <w:p w:rsidR="009F5A80" w:rsidRPr="00862486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</w:p>
    <w:p w:rsidR="00534559" w:rsidRPr="00862486" w:rsidRDefault="002E7927" w:rsidP="006F6846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>
        <w:rPr>
          <w:rFonts w:ascii="Arial" w:eastAsia="Times New Roman" w:hAnsi="Arial" w:hint="cs"/>
          <w:b/>
          <w:bCs/>
          <w:color w:val="000000"/>
          <w:shd w:val="clear" w:color="auto" w:fill="FFFFFF"/>
          <w:rtl/>
          <w:lang w:bidi="ar-SA"/>
        </w:rPr>
        <w:t>شروط أولية للاشتراك في المناقصة</w:t>
      </w:r>
      <w:r w:rsidR="00B152E5"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:</w:t>
      </w:r>
    </w:p>
    <w:p w:rsidR="002E7927" w:rsidRPr="002E7927" w:rsidRDefault="002E7927" w:rsidP="00534559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Arial" w:hAnsi="Arial"/>
          <w:rtl/>
          <w:lang w:bidi="ar-SA"/>
        </w:rPr>
      </w:pPr>
      <w:r>
        <w:rPr>
          <w:rFonts w:ascii="Arial" w:hAnsi="Arial" w:hint="cs"/>
          <w:rtl/>
          <w:lang w:bidi="ar-SA"/>
        </w:rPr>
        <w:t>يستطيع الاشتراك في المناقصة جميع من دفع رسوم اشتراك في المناقصة ويجيب في موعد تقديم العرض على جميع الشروط كما هو مفصل فيما يلي:</w:t>
      </w:r>
    </w:p>
    <w:p w:rsidR="00534559" w:rsidRPr="00862486" w:rsidRDefault="002E7927" w:rsidP="006F6846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u w:val="single"/>
        </w:rPr>
      </w:pPr>
      <w:r>
        <w:rPr>
          <w:rFonts w:ascii="Arial" w:hAnsi="Arial" w:hint="cs"/>
          <w:u w:val="single"/>
          <w:rtl/>
          <w:lang w:bidi="ar-SA"/>
        </w:rPr>
        <w:t>شروط أولية ادارية</w:t>
      </w:r>
      <w:r w:rsidR="00534559" w:rsidRPr="00862486">
        <w:rPr>
          <w:rFonts w:ascii="Arial" w:hAnsi="Arial" w:cs="David" w:hint="cs"/>
          <w:u w:val="single"/>
          <w:rtl/>
        </w:rPr>
        <w:t>:</w:t>
      </w:r>
    </w:p>
    <w:p w:rsidR="00C9469D" w:rsidRPr="005D5DC6" w:rsidRDefault="00C9469D" w:rsidP="00C313CC">
      <w:pPr>
        <w:pStyle w:val="AlphaList2"/>
        <w:numPr>
          <w:ilvl w:val="2"/>
          <w:numId w:val="1"/>
        </w:numPr>
        <w:spacing w:before="0" w:line="288" w:lineRule="auto"/>
        <w:rPr>
          <w:rFonts w:eastAsia="Calibri" w:cs="David"/>
          <w:sz w:val="22"/>
          <w:szCs w:val="22"/>
        </w:rPr>
      </w:pPr>
      <w:bookmarkStart w:id="1" w:name="_Ref296892065"/>
      <w:bookmarkStart w:id="2" w:name="_Ref259095272"/>
      <w:bookmarkStart w:id="3" w:name="_Ref262737874"/>
      <w:r>
        <w:rPr>
          <w:rFonts w:eastAsia="Calibri" w:cstheme="minorBidi" w:hint="cs"/>
          <w:sz w:val="22"/>
          <w:szCs w:val="22"/>
          <w:rtl/>
          <w:lang w:bidi="ar-SA"/>
        </w:rPr>
        <w:t>مقدم العرض هو هيئة قانونية منظمة المسجلة في سجل رسمي في اسرائيل.</w:t>
      </w:r>
    </w:p>
    <w:p w:rsidR="00C9469D" w:rsidRPr="005D5DC6" w:rsidRDefault="00C9469D" w:rsidP="00C313CC">
      <w:pPr>
        <w:pStyle w:val="AlphaList2"/>
        <w:numPr>
          <w:ilvl w:val="2"/>
          <w:numId w:val="1"/>
        </w:numPr>
        <w:spacing w:before="0" w:line="288" w:lineRule="auto"/>
        <w:rPr>
          <w:rFonts w:eastAsia="Calibri" w:cs="David"/>
          <w:sz w:val="22"/>
          <w:szCs w:val="22"/>
        </w:rPr>
      </w:pPr>
      <w:r>
        <w:rPr>
          <w:rFonts w:eastAsia="Calibri" w:cstheme="minorBidi" w:hint="cs"/>
          <w:sz w:val="22"/>
          <w:szCs w:val="22"/>
          <w:rtl/>
          <w:lang w:bidi="ar-SA"/>
        </w:rPr>
        <w:t xml:space="preserve">مقدم العرض يجيب على متطلبات بند 6(أ) للقوانين الثانوية لإلزام إجراء مناقصات, لسنة </w:t>
      </w:r>
      <w:r>
        <w:rPr>
          <w:rFonts w:eastAsia="Calibri" w:cstheme="minorBidi"/>
          <w:sz w:val="22"/>
          <w:szCs w:val="22"/>
          <w:rtl/>
          <w:lang w:bidi="ar-SA"/>
        </w:rPr>
        <w:t>–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1993 بما في ذلك هو يمتلك جميع التأشيرات المطلوبة وفقا لقانون صفقات الهيئات العمومية, لسنة </w:t>
      </w:r>
      <w:r>
        <w:rPr>
          <w:rFonts w:eastAsia="Calibri" w:cstheme="minorBidi"/>
          <w:sz w:val="22"/>
          <w:szCs w:val="22"/>
          <w:rtl/>
          <w:lang w:bidi="ar-SA"/>
        </w:rPr>
        <w:t>–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1976 (إلزام إدارة حسابات ودفع ديون ضرائب), بحيث تكون سارية المفعول.</w:t>
      </w:r>
    </w:p>
    <w:p w:rsidR="00C9469D" w:rsidRDefault="00C9469D" w:rsidP="00C313CC">
      <w:pPr>
        <w:pStyle w:val="AlphaList2"/>
        <w:numPr>
          <w:ilvl w:val="2"/>
          <w:numId w:val="1"/>
        </w:numPr>
        <w:spacing w:before="0" w:line="288" w:lineRule="auto"/>
        <w:rPr>
          <w:rFonts w:eastAsia="Calibri" w:cs="David"/>
          <w:sz w:val="22"/>
          <w:szCs w:val="22"/>
        </w:rPr>
      </w:pPr>
      <w:r>
        <w:rPr>
          <w:rFonts w:eastAsia="Calibri" w:cstheme="minorBidi" w:hint="cs"/>
          <w:sz w:val="22"/>
          <w:szCs w:val="22"/>
          <w:rtl/>
          <w:lang w:bidi="ar-SA"/>
        </w:rPr>
        <w:t>لا يوجد مانع, وفقا لأي قانون و/ أو لاتفاقية التي كان مقدم العرض طرف لها, باشتراك مقدم العرض في المناقصة ولا يوجد, وفقا لرأي</w:t>
      </w:r>
      <w:r w:rsidRPr="00242F0B">
        <w:rPr>
          <w:rFonts w:eastAsia="Calibri" w:cstheme="minorBidi" w:hint="cs"/>
          <w:sz w:val="22"/>
          <w:szCs w:val="22"/>
          <w:rtl/>
          <w:lang w:bidi="ar-SA"/>
        </w:rPr>
        <w:t xml:space="preserve"> 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طالب العرض الكامل والمطلق التابع, أي إمكانية لوجود تضارب </w:t>
      </w:r>
      <w:r>
        <w:rPr>
          <w:rFonts w:eastAsia="Calibri" w:cstheme="minorBidi" w:hint="cs"/>
          <w:sz w:val="22"/>
          <w:szCs w:val="22"/>
          <w:rtl/>
          <w:lang w:bidi="ar-SA"/>
        </w:rPr>
        <w:lastRenderedPageBreak/>
        <w:t>مصالح, مباشر أو غير مباشر, بين مصالح مقدم العرض و/ أو أصحاب السيطرة به و/ أو أصحاب الوظائف به و/ أو العاملين باسمه, وبين مصالح طالب العرض و/ أو تقديم الخدمات</w:t>
      </w:r>
      <w:r>
        <w:rPr>
          <w:rFonts w:eastAsia="Calibri" w:cs="David" w:hint="cs"/>
          <w:sz w:val="22"/>
          <w:szCs w:val="22"/>
          <w:rtl/>
        </w:rPr>
        <w:t>.</w:t>
      </w:r>
    </w:p>
    <w:p w:rsidR="002365C3" w:rsidRDefault="002365C3" w:rsidP="002365C3">
      <w:pPr>
        <w:pStyle w:val="AlphaList2"/>
        <w:numPr>
          <w:ilvl w:val="0"/>
          <w:numId w:val="0"/>
        </w:numPr>
        <w:spacing w:before="0" w:line="288" w:lineRule="auto"/>
        <w:ind w:left="1626"/>
        <w:rPr>
          <w:rFonts w:eastAsia="Calibri" w:cstheme="minorBidi"/>
          <w:sz w:val="22"/>
          <w:szCs w:val="22"/>
          <w:rtl/>
          <w:lang w:bidi="ar-SA"/>
        </w:rPr>
      </w:pPr>
      <w:r>
        <w:rPr>
          <w:rFonts w:eastAsia="Calibri" w:cstheme="minorBidi" w:hint="cs"/>
          <w:sz w:val="22"/>
          <w:szCs w:val="22"/>
          <w:rtl/>
          <w:lang w:bidi="ar-SA"/>
        </w:rPr>
        <w:t xml:space="preserve">ستقوم الوزارة بفحص متعمق لجميع </w:t>
      </w:r>
      <w:bookmarkStart w:id="4" w:name="_Ref300657533"/>
      <w:bookmarkStart w:id="5" w:name="_Ref296892477"/>
      <w:bookmarkStart w:id="6" w:name="_Ref397199990"/>
      <w:r>
        <w:rPr>
          <w:rFonts w:eastAsia="Calibri" w:cstheme="minorBidi" w:hint="cs"/>
          <w:sz w:val="22"/>
          <w:szCs w:val="22"/>
          <w:rtl/>
          <w:lang w:bidi="ar-SA"/>
        </w:rPr>
        <w:t>احتمالات تضارب المصالح المتواجدة/ التي قد تظهر في العلاقات (علاقات ملكية أو علاقات تجارية) للهيئات الاتية:</w:t>
      </w:r>
    </w:p>
    <w:bookmarkEnd w:id="4"/>
    <w:p w:rsidR="00CA0E93" w:rsidRPr="00CA0E93" w:rsidRDefault="002365C3" w:rsidP="00CA0E93">
      <w:pPr>
        <w:pStyle w:val="a3"/>
        <w:numPr>
          <w:ilvl w:val="1"/>
          <w:numId w:val="22"/>
        </w:numPr>
        <w:spacing w:after="120" w:line="240" w:lineRule="auto"/>
        <w:ind w:left="1643" w:right="-482" w:hanging="283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 xml:space="preserve">هيئات التي هي </w:t>
      </w:r>
      <w:r w:rsidR="00CA0E93">
        <w:rPr>
          <w:rFonts w:ascii="Arial" w:hAnsi="Arial" w:hint="cs"/>
          <w:rtl/>
          <w:lang w:bidi="ar-SA"/>
        </w:rPr>
        <w:t>ناشرة كتب</w:t>
      </w:r>
      <w:r>
        <w:rPr>
          <w:rFonts w:ascii="Arial" w:hAnsi="Arial" w:hint="cs"/>
          <w:rtl/>
          <w:lang w:bidi="ar-SA"/>
        </w:rPr>
        <w:t>.</w:t>
      </w:r>
    </w:p>
    <w:p w:rsidR="00CA0E93" w:rsidRPr="00CA0E93" w:rsidRDefault="00CA0E93" w:rsidP="00CA0E93">
      <w:pPr>
        <w:pStyle w:val="a3"/>
        <w:numPr>
          <w:ilvl w:val="1"/>
          <w:numId w:val="22"/>
        </w:numPr>
        <w:spacing w:after="120" w:line="240" w:lineRule="auto"/>
        <w:ind w:left="1643" w:right="-482" w:hanging="283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>هيئات التي تعمل في تسويق وبيع كتب.</w:t>
      </w:r>
    </w:p>
    <w:p w:rsidR="00DB3047" w:rsidRPr="00DB3047" w:rsidRDefault="00CA0E93" w:rsidP="00544BB5">
      <w:pPr>
        <w:pStyle w:val="a3"/>
        <w:numPr>
          <w:ilvl w:val="1"/>
          <w:numId w:val="22"/>
        </w:numPr>
        <w:spacing w:after="120" w:line="240" w:lineRule="auto"/>
        <w:ind w:left="1643" w:right="-482" w:hanging="283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 xml:space="preserve">هيئات التي تمثل الادباء وكذلك هيئات التي تدار من قبل اديب الذي يتمتع </w:t>
      </w:r>
      <w:r w:rsidR="006F6846">
        <w:rPr>
          <w:rFonts w:ascii="Arial" w:hAnsi="Arial" w:hint="cs"/>
          <w:rtl/>
          <w:lang w:bidi="ar-SA"/>
        </w:rPr>
        <w:t>بإتاوات</w:t>
      </w:r>
      <w:r w:rsidR="00DB3047">
        <w:rPr>
          <w:rFonts w:ascii="Arial" w:hAnsi="Arial" w:hint="cs"/>
          <w:rtl/>
          <w:lang w:bidi="ar-SA"/>
        </w:rPr>
        <w:t xml:space="preserve"> (بما في ذلك مدير مسؤول). يوضح في هذا السياق أن عامل صغير في شركة التي تتمت</w:t>
      </w:r>
      <w:r w:rsidR="00544BB5">
        <w:rPr>
          <w:rFonts w:ascii="Arial" w:hAnsi="Arial" w:hint="cs"/>
          <w:rtl/>
          <w:lang w:bidi="ar-SA"/>
        </w:rPr>
        <w:t>ع</w:t>
      </w:r>
      <w:r w:rsidR="00DB3047">
        <w:rPr>
          <w:rFonts w:ascii="Arial" w:hAnsi="Arial" w:hint="cs"/>
          <w:rtl/>
          <w:lang w:bidi="ar-SA"/>
        </w:rPr>
        <w:t xml:space="preserve"> من اتاوات لن يشارك في المشروع باسم الهيئة وعامة. </w:t>
      </w:r>
    </w:p>
    <w:p w:rsidR="002365C3" w:rsidRDefault="00DB3047" w:rsidP="00DB3047">
      <w:pPr>
        <w:pStyle w:val="a3"/>
        <w:numPr>
          <w:ilvl w:val="1"/>
          <w:numId w:val="22"/>
        </w:numPr>
        <w:spacing w:after="120" w:line="240" w:lineRule="auto"/>
        <w:ind w:left="1643" w:right="-482" w:hanging="283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 xml:space="preserve">هيئات التي تشمل أصحاب مصلحة الذين يتمتعون </w:t>
      </w:r>
      <w:r w:rsidR="006F6846">
        <w:rPr>
          <w:rFonts w:ascii="Arial" w:hAnsi="Arial" w:hint="cs"/>
          <w:rtl/>
          <w:lang w:bidi="ar-SA"/>
        </w:rPr>
        <w:t>بإتاوات</w:t>
      </w:r>
      <w:r>
        <w:rPr>
          <w:rFonts w:ascii="Arial" w:hAnsi="Arial" w:hint="cs"/>
          <w:rtl/>
          <w:lang w:bidi="ar-SA"/>
        </w:rPr>
        <w:t xml:space="preserve">. </w:t>
      </w:r>
      <w:r w:rsidR="002365C3">
        <w:rPr>
          <w:rFonts w:ascii="Arial" w:hAnsi="Arial" w:hint="cs"/>
          <w:rtl/>
          <w:lang w:bidi="ar-SA"/>
        </w:rPr>
        <w:t xml:space="preserve"> </w:t>
      </w:r>
    </w:p>
    <w:p w:rsidR="00544BB5" w:rsidRDefault="00544BB5" w:rsidP="00534559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/>
          <w:rtl/>
          <w:lang w:bidi="ar-SA"/>
        </w:rPr>
      </w:pPr>
    </w:p>
    <w:p w:rsidR="00DB3047" w:rsidRDefault="00DB3047" w:rsidP="00534559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/>
          <w:rtl/>
          <w:lang w:bidi="ar-SA"/>
        </w:rPr>
      </w:pPr>
      <w:r>
        <w:rPr>
          <w:rFonts w:ascii="Arial" w:hAnsi="Arial" w:hint="cs"/>
          <w:rtl/>
          <w:lang w:bidi="ar-SA"/>
        </w:rPr>
        <w:t xml:space="preserve">تستطيع الوزارة أن تلغي مقدمي عروض الذي هناك تخوف من تضارب مصالح كما ذكر اعلاه, بموجب اختيارها المطلق. </w:t>
      </w:r>
    </w:p>
    <w:p w:rsidR="00544BB5" w:rsidRPr="00544BB5" w:rsidRDefault="00544BB5" w:rsidP="00544BB5">
      <w:pPr>
        <w:spacing w:after="120" w:line="240" w:lineRule="auto"/>
        <w:ind w:right="-482"/>
        <w:jc w:val="both"/>
        <w:textAlignment w:val="baseline"/>
        <w:rPr>
          <w:rFonts w:ascii="Arial" w:hAnsi="Arial"/>
          <w:rtl/>
          <w:lang w:bidi="ar-SA"/>
        </w:rPr>
      </w:pPr>
    </w:p>
    <w:p w:rsidR="00D0611B" w:rsidRPr="005D5DC6" w:rsidRDefault="00D0611B" w:rsidP="00C313CC">
      <w:pPr>
        <w:pStyle w:val="AlphaList2"/>
        <w:numPr>
          <w:ilvl w:val="2"/>
          <w:numId w:val="1"/>
        </w:numPr>
        <w:spacing w:before="0" w:line="288" w:lineRule="auto"/>
        <w:rPr>
          <w:rFonts w:eastAsia="Calibri" w:cs="David"/>
          <w:sz w:val="22"/>
          <w:szCs w:val="22"/>
        </w:rPr>
      </w:pPr>
      <w:bookmarkStart w:id="7" w:name="_Ref315969559"/>
      <w:bookmarkStart w:id="8" w:name="_Ref391910329"/>
      <w:r>
        <w:rPr>
          <w:rFonts w:eastAsia="Calibri" w:cstheme="minorBidi" w:hint="cs"/>
          <w:sz w:val="22"/>
          <w:szCs w:val="22"/>
          <w:rtl/>
          <w:lang w:bidi="ar-SA"/>
        </w:rPr>
        <w:t>إذا كان مقدم العرض تنظيما: في موعد تقديم العرض, مقدم العرض ليس صاحب دين رسوم سنوي في سلطة التنظيمات مقابل سنة 201</w:t>
      </w:r>
      <w:r w:rsidR="00DB3047">
        <w:rPr>
          <w:rFonts w:eastAsia="Calibri" w:cstheme="minorBidi" w:hint="cs"/>
          <w:sz w:val="22"/>
          <w:szCs w:val="22"/>
          <w:rtl/>
          <w:lang w:bidi="ar-SA"/>
        </w:rPr>
        <w:t>5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او في موعد قبلها. وكذاك, مقدم العرض ليس معرف ك"شركة م</w:t>
      </w:r>
      <w:r w:rsidR="00DB3047">
        <w:rPr>
          <w:rFonts w:eastAsia="Calibri" w:cstheme="minorBidi" w:hint="cs"/>
          <w:sz w:val="22"/>
          <w:szCs w:val="22"/>
          <w:rtl/>
          <w:lang w:bidi="ar-SA"/>
        </w:rPr>
        <w:t>خالفة" للقانون و/ او لم يرسل الي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ها إنذارا قبل تسجيلها كشركة </w:t>
      </w:r>
      <w:r w:rsidR="00DB3047">
        <w:rPr>
          <w:rFonts w:eastAsia="Calibri" w:cstheme="minorBidi" w:hint="cs"/>
          <w:sz w:val="22"/>
          <w:szCs w:val="22"/>
          <w:rtl/>
          <w:lang w:bidi="ar-SA"/>
        </w:rPr>
        <w:t>مخالفة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وفقا لبند 362أ لقانون الشركات, لسنة- 1999.</w:t>
      </w:r>
    </w:p>
    <w:p w:rsidR="00D0611B" w:rsidRDefault="00D0611B" w:rsidP="00C313CC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bookmarkStart w:id="9" w:name="_Ref299614156"/>
      <w:bookmarkStart w:id="10" w:name="_Ref375118806"/>
      <w:bookmarkEnd w:id="5"/>
      <w:bookmarkEnd w:id="6"/>
      <w:bookmarkEnd w:id="7"/>
      <w:bookmarkEnd w:id="8"/>
      <w:r>
        <w:rPr>
          <w:rFonts w:hint="cs"/>
          <w:rtl/>
          <w:lang w:bidi="ar-SA"/>
        </w:rPr>
        <w:t xml:space="preserve">ضمانة عرض </w:t>
      </w:r>
      <w:r>
        <w:rPr>
          <w:rtl/>
          <w:lang w:bidi="ar-SA"/>
        </w:rPr>
        <w:t>–</w:t>
      </w:r>
      <w:r>
        <w:rPr>
          <w:rFonts w:hint="cs"/>
          <w:rtl/>
          <w:lang w:bidi="ar-SA"/>
        </w:rPr>
        <w:t xml:space="preserve"> على مقدم العرض ارفاق ضمانة مصرفية غير مربوطة, غير مشروطة وغير قابلة </w:t>
      </w:r>
      <w:r w:rsidR="007C7425">
        <w:rPr>
          <w:rFonts w:hint="cs"/>
          <w:rtl/>
          <w:lang w:bidi="ar-SA"/>
        </w:rPr>
        <w:t>للإلغاء</w:t>
      </w:r>
      <w:r>
        <w:rPr>
          <w:rFonts w:hint="cs"/>
          <w:rtl/>
          <w:lang w:bidi="ar-SA"/>
        </w:rPr>
        <w:t xml:space="preserve"> وقابلة للمصادرة بمبلغ </w:t>
      </w:r>
      <w:r w:rsidR="00DB3047" w:rsidRPr="00DB3047">
        <w:rPr>
          <w:rFonts w:hint="cs"/>
          <w:b/>
          <w:bCs/>
          <w:rtl/>
          <w:lang w:bidi="ar-SA"/>
        </w:rPr>
        <w:t>67,500</w:t>
      </w:r>
      <w:r w:rsidRPr="00DB3047">
        <w:rPr>
          <w:rFonts w:hint="cs"/>
          <w:b/>
          <w:bCs/>
          <w:rtl/>
          <w:lang w:bidi="ar-SA"/>
        </w:rPr>
        <w:t xml:space="preserve"> شاقل</w:t>
      </w:r>
      <w:r w:rsidR="00DB3047" w:rsidRPr="00DB3047">
        <w:rPr>
          <w:rFonts w:hint="cs"/>
          <w:b/>
          <w:bCs/>
          <w:rtl/>
          <w:lang w:bidi="ar-SA"/>
        </w:rPr>
        <w:t xml:space="preserve"> جديد</w:t>
      </w:r>
      <w:r w:rsidRPr="00DB3047">
        <w:rPr>
          <w:rFonts w:hint="cs"/>
          <w:b/>
          <w:bCs/>
          <w:rtl/>
          <w:lang w:bidi="ar-SA"/>
        </w:rPr>
        <w:t xml:space="preserve"> </w:t>
      </w:r>
      <w:r>
        <w:rPr>
          <w:rFonts w:hint="cs"/>
          <w:rtl/>
          <w:lang w:bidi="ar-SA"/>
        </w:rPr>
        <w:t>على اسم مقدم العرض</w:t>
      </w:r>
      <w:r w:rsidR="00DB3047">
        <w:rPr>
          <w:rFonts w:hint="cs"/>
          <w:rtl/>
          <w:lang w:bidi="ar-SA"/>
        </w:rPr>
        <w:t xml:space="preserve"> </w:t>
      </w:r>
      <w:r>
        <w:rPr>
          <w:rFonts w:hint="cs"/>
          <w:rtl/>
          <w:lang w:bidi="ar-SA"/>
        </w:rPr>
        <w:t xml:space="preserve">سارية المفعول حتى تاريخ </w:t>
      </w:r>
      <w:r w:rsidR="00DB3047" w:rsidRPr="00DB3047">
        <w:rPr>
          <w:rFonts w:hint="cs"/>
          <w:b/>
          <w:bCs/>
          <w:rtl/>
          <w:lang w:bidi="ar-SA"/>
        </w:rPr>
        <w:t>11.12.2016</w:t>
      </w:r>
      <w:r>
        <w:rPr>
          <w:rFonts w:hint="cs"/>
          <w:rtl/>
          <w:lang w:bidi="ar-SA"/>
        </w:rPr>
        <w:t xml:space="preserve"> وفقا للمبلغ والصيغة المذكورة في ملحق ب</w:t>
      </w:r>
      <w:r w:rsidR="00DB3047">
        <w:rPr>
          <w:rFonts w:hint="cs"/>
          <w:rtl/>
          <w:lang w:bidi="ar-SA"/>
        </w:rPr>
        <w:t>10</w:t>
      </w:r>
      <w:r>
        <w:rPr>
          <w:rFonts w:hint="cs"/>
          <w:rtl/>
          <w:lang w:bidi="ar-SA"/>
        </w:rPr>
        <w:t xml:space="preserve"> للمناقصة. هذه الضمانة ستعاد الى مقدمي عروض الذين لم يفوزوا في المناقصة.</w:t>
      </w:r>
    </w:p>
    <w:p w:rsidR="00D0611B" w:rsidRPr="00CB7857" w:rsidRDefault="00D0611B" w:rsidP="00D0611B">
      <w:pPr>
        <w:overflowPunct w:val="0"/>
        <w:autoSpaceDE w:val="0"/>
        <w:autoSpaceDN w:val="0"/>
        <w:adjustRightInd w:val="0"/>
        <w:spacing w:after="0" w:line="360" w:lineRule="auto"/>
        <w:ind w:left="1763"/>
        <w:jc w:val="both"/>
        <w:textAlignment w:val="baseline"/>
        <w:rPr>
          <w:b/>
          <w:bCs/>
          <w:lang w:bidi="ar-SA"/>
        </w:rPr>
      </w:pPr>
      <w:r w:rsidRPr="00CB7857">
        <w:rPr>
          <w:rFonts w:hint="cs"/>
          <w:b/>
          <w:bCs/>
          <w:rtl/>
          <w:lang w:bidi="ar-SA"/>
        </w:rPr>
        <w:t>عرض الذي سيشمل ضمانة التي لا تجيب على متطلبات مبلغ الضمانة و/ او الصلاحية و/ او صيغة ملائمة ستلغى دون البت فيها.</w:t>
      </w:r>
    </w:p>
    <w:p w:rsidR="00534559" w:rsidRPr="00544BB5" w:rsidRDefault="00CD6881" w:rsidP="00C313CC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u w:val="single"/>
        </w:rPr>
      </w:pPr>
      <w:bookmarkStart w:id="11" w:name="_Ref430173091"/>
      <w:bookmarkStart w:id="12" w:name="_Ref279415279"/>
      <w:bookmarkStart w:id="13" w:name="_Ref295218220"/>
      <w:bookmarkStart w:id="14" w:name="_Ref295223186"/>
      <w:bookmarkEnd w:id="1"/>
      <w:bookmarkEnd w:id="9"/>
      <w:bookmarkEnd w:id="10"/>
      <w:r w:rsidRPr="00544BB5">
        <w:rPr>
          <w:rFonts w:ascii="Arial" w:hAnsi="Arial" w:hint="cs"/>
          <w:u w:val="single"/>
          <w:rtl/>
          <w:lang w:bidi="ar-SA"/>
        </w:rPr>
        <w:t>شروط أولية مهنية</w:t>
      </w:r>
      <w:r w:rsidR="00534559" w:rsidRPr="00544BB5">
        <w:rPr>
          <w:rFonts w:ascii="Arial" w:hAnsi="Arial" w:cs="David" w:hint="cs"/>
          <w:u w:val="single"/>
          <w:rtl/>
        </w:rPr>
        <w:t>:</w:t>
      </w:r>
      <w:bookmarkEnd w:id="11"/>
    </w:p>
    <w:p w:rsidR="00534559" w:rsidRPr="00862486" w:rsidRDefault="00CD6881" w:rsidP="00C313CC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u w:val="single"/>
        </w:rPr>
      </w:pPr>
      <w:bookmarkStart w:id="15" w:name="_Ref430173240"/>
      <w:bookmarkStart w:id="16" w:name="_Ref432499638"/>
      <w:bookmarkStart w:id="17" w:name="_Ref397200531"/>
      <w:r>
        <w:rPr>
          <w:rFonts w:ascii="Arial" w:hAnsi="Arial" w:hint="cs"/>
          <w:u w:val="single"/>
          <w:rtl/>
          <w:lang w:bidi="ar-SA"/>
        </w:rPr>
        <w:t>شروط أولية لمقدم العرض</w:t>
      </w:r>
      <w:bookmarkEnd w:id="15"/>
      <w:bookmarkEnd w:id="16"/>
    </w:p>
    <w:p w:rsidR="00CD6881" w:rsidRPr="00CD6881" w:rsidRDefault="00CD6881" w:rsidP="00C313CC">
      <w:pPr>
        <w:pStyle w:val="a3"/>
        <w:numPr>
          <w:ilvl w:val="3"/>
          <w:numId w:val="1"/>
        </w:numPr>
        <w:spacing w:after="120" w:line="240" w:lineRule="auto"/>
        <w:ind w:left="1927" w:right="-482" w:hanging="709"/>
        <w:contextualSpacing w:val="0"/>
        <w:jc w:val="both"/>
        <w:textAlignment w:val="baseline"/>
        <w:rPr>
          <w:rFonts w:ascii="Arial" w:hAnsi="Arial" w:cs="David"/>
        </w:rPr>
      </w:pPr>
      <w:bookmarkStart w:id="18" w:name="_Ref432326397"/>
      <w:bookmarkEnd w:id="12"/>
      <w:bookmarkEnd w:id="13"/>
      <w:bookmarkEnd w:id="14"/>
      <w:bookmarkEnd w:id="17"/>
      <w:r>
        <w:rPr>
          <w:rFonts w:ascii="Arial" w:hAnsi="Arial" w:hint="cs"/>
          <w:rtl/>
          <w:lang w:bidi="ar-SA"/>
        </w:rPr>
        <w:t>ذا خبرة لا تقل عن سنتين خلال الخمس سنوات الاخيرة في مشاريع التي شملت جمع, استيعاب, معالجة وتحليل معطيات ونماذج, بحجم ما لا يقل عن مشروع واحد في السنة.</w:t>
      </w:r>
    </w:p>
    <w:p w:rsidR="00CD6881" w:rsidRDefault="00CD6881" w:rsidP="00C313CC">
      <w:pPr>
        <w:pStyle w:val="a3"/>
        <w:numPr>
          <w:ilvl w:val="3"/>
          <w:numId w:val="1"/>
        </w:numPr>
        <w:spacing w:after="120" w:line="240" w:lineRule="auto"/>
        <w:ind w:left="1927" w:right="-482" w:hanging="709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>ذا خبرة لا تقل عن سنتين في إدارة نظام دفع لصالح ما لا يقل عن 250 مستحق في السنة.</w:t>
      </w:r>
    </w:p>
    <w:p w:rsidR="00534559" w:rsidRPr="00862486" w:rsidRDefault="00CD6881" w:rsidP="00C313CC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u w:val="single"/>
        </w:rPr>
      </w:pPr>
      <w:bookmarkStart w:id="19" w:name="_Ref432500499"/>
      <w:bookmarkStart w:id="20" w:name="_Ref397200558"/>
      <w:bookmarkStart w:id="21" w:name="_Ref295223293"/>
      <w:bookmarkEnd w:id="18"/>
      <w:r>
        <w:rPr>
          <w:rFonts w:ascii="Arial" w:hAnsi="Arial" w:hint="cs"/>
          <w:u w:val="single"/>
          <w:rtl/>
          <w:lang w:bidi="ar-SA"/>
        </w:rPr>
        <w:t>شروط أولية لمسؤول جمع ومعالجة مع</w:t>
      </w:r>
      <w:r w:rsidR="00A345E4">
        <w:rPr>
          <w:rFonts w:ascii="Arial" w:hAnsi="Arial" w:hint="cs"/>
          <w:u w:val="single"/>
          <w:rtl/>
          <w:lang w:bidi="ar-SA"/>
        </w:rPr>
        <w:t>ط</w:t>
      </w:r>
      <w:r>
        <w:rPr>
          <w:rFonts w:ascii="Arial" w:hAnsi="Arial" w:hint="cs"/>
          <w:u w:val="single"/>
          <w:rtl/>
          <w:lang w:bidi="ar-SA"/>
        </w:rPr>
        <w:t xml:space="preserve">يات من قبل مقدم العرض </w:t>
      </w:r>
      <w:bookmarkEnd w:id="19"/>
    </w:p>
    <w:p w:rsidR="00CD6881" w:rsidRDefault="00CD6881" w:rsidP="00C313CC">
      <w:pPr>
        <w:pStyle w:val="a3"/>
        <w:numPr>
          <w:ilvl w:val="3"/>
          <w:numId w:val="1"/>
        </w:numPr>
        <w:spacing w:after="120" w:line="240" w:lineRule="auto"/>
        <w:ind w:left="1927" w:right="-482" w:hanging="709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 xml:space="preserve">حامل لقب اول </w:t>
      </w:r>
      <w:r w:rsidR="00A345E4">
        <w:rPr>
          <w:rFonts w:ascii="Arial" w:hAnsi="Arial" w:hint="cs"/>
          <w:rtl/>
          <w:lang w:bidi="ar-SA"/>
        </w:rPr>
        <w:t>على الاقل</w:t>
      </w:r>
      <w:r>
        <w:rPr>
          <w:rFonts w:ascii="Arial" w:hAnsi="Arial" w:hint="cs"/>
          <w:rtl/>
          <w:lang w:bidi="ar-SA"/>
        </w:rPr>
        <w:t xml:space="preserve"> </w:t>
      </w:r>
      <w:r w:rsidR="00A345E4">
        <w:rPr>
          <w:rFonts w:ascii="Arial" w:hAnsi="Arial" w:hint="cs"/>
          <w:rtl/>
          <w:lang w:bidi="ar-SA"/>
        </w:rPr>
        <w:t>في</w:t>
      </w:r>
      <w:r>
        <w:rPr>
          <w:rFonts w:ascii="Arial" w:hAnsi="Arial" w:hint="cs"/>
          <w:rtl/>
          <w:lang w:bidi="ar-SA"/>
        </w:rPr>
        <w:t xml:space="preserve"> </w:t>
      </w:r>
      <w:r w:rsidR="00A345E4">
        <w:rPr>
          <w:rFonts w:ascii="Arial" w:hAnsi="Arial" w:hint="cs"/>
          <w:rtl/>
          <w:lang w:bidi="ar-SA"/>
        </w:rPr>
        <w:t>ال</w:t>
      </w:r>
      <w:r>
        <w:rPr>
          <w:rFonts w:ascii="Arial" w:hAnsi="Arial" w:hint="cs"/>
          <w:rtl/>
          <w:lang w:bidi="ar-SA"/>
        </w:rPr>
        <w:t xml:space="preserve">احصائيات من مؤسسة اكاديمية معترف بها من قبل مجلس التعليم العالي. على حامل اللقب الاكاديمي من خارج البلاد أن يرفق </w:t>
      </w:r>
      <w:r w:rsidR="007C7425">
        <w:rPr>
          <w:rFonts w:ascii="Arial" w:hAnsi="Arial" w:hint="cs"/>
          <w:rtl/>
          <w:lang w:bidi="ar-SA"/>
        </w:rPr>
        <w:t>تأشيرة</w:t>
      </w:r>
      <w:r>
        <w:rPr>
          <w:rFonts w:ascii="Arial" w:hAnsi="Arial" w:hint="cs"/>
          <w:rtl/>
          <w:lang w:bidi="ar-SA"/>
        </w:rPr>
        <w:t xml:space="preserve"> من </w:t>
      </w:r>
      <w:r w:rsidR="00B74291">
        <w:rPr>
          <w:rFonts w:ascii="Arial" w:hAnsi="Arial" w:hint="cs"/>
          <w:rtl/>
          <w:lang w:bidi="ar-SA"/>
        </w:rPr>
        <w:t>قسم تقييم الالقاب الاكاديمية من خارج البلاد المتواجدة في وزارة التربية والتعليم.</w:t>
      </w:r>
    </w:p>
    <w:p w:rsidR="00534559" w:rsidRPr="00862486" w:rsidRDefault="00B74291" w:rsidP="00C313CC">
      <w:pPr>
        <w:pStyle w:val="a3"/>
        <w:numPr>
          <w:ilvl w:val="2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u w:val="single"/>
        </w:rPr>
      </w:pPr>
      <w:bookmarkStart w:id="22" w:name="_Ref430173145"/>
      <w:bookmarkEnd w:id="20"/>
      <w:r>
        <w:rPr>
          <w:rFonts w:ascii="Arial" w:hAnsi="Arial" w:hint="cs"/>
          <w:u w:val="single"/>
          <w:rtl/>
          <w:lang w:bidi="ar-SA"/>
        </w:rPr>
        <w:t xml:space="preserve">شروط أولية </w:t>
      </w:r>
      <w:r w:rsidR="007C7425">
        <w:rPr>
          <w:rFonts w:ascii="Arial" w:hAnsi="Arial" w:hint="cs"/>
          <w:u w:val="single"/>
          <w:rtl/>
          <w:lang w:bidi="ar-SA"/>
        </w:rPr>
        <w:t>لأمناء</w:t>
      </w:r>
      <w:r>
        <w:rPr>
          <w:rFonts w:ascii="Arial" w:hAnsi="Arial" w:hint="cs"/>
          <w:u w:val="single"/>
          <w:rtl/>
          <w:lang w:bidi="ar-SA"/>
        </w:rPr>
        <w:t xml:space="preserve"> مكتبات معتمدين </w:t>
      </w:r>
      <w:bookmarkEnd w:id="22"/>
    </w:p>
    <w:p w:rsidR="00B74291" w:rsidRPr="00B74291" w:rsidRDefault="00B74291" w:rsidP="00B74291">
      <w:pPr>
        <w:pStyle w:val="a3"/>
        <w:spacing w:after="120" w:line="240" w:lineRule="auto"/>
        <w:ind w:left="1224" w:right="-482"/>
        <w:contextualSpacing w:val="0"/>
        <w:jc w:val="both"/>
        <w:textAlignment w:val="baseline"/>
        <w:rPr>
          <w:rFonts w:ascii="Arial" w:hAnsi="Arial"/>
          <w:rtl/>
          <w:lang w:bidi="ar-SA"/>
        </w:rPr>
      </w:pPr>
      <w:r>
        <w:rPr>
          <w:rFonts w:ascii="Arial" w:hAnsi="Arial" w:hint="cs"/>
          <w:rtl/>
          <w:lang w:bidi="ar-SA"/>
        </w:rPr>
        <w:t>على مقدم العرض أن يعرض</w:t>
      </w:r>
      <w:r w:rsidRPr="00B74291">
        <w:rPr>
          <w:rFonts w:ascii="Arial" w:hAnsi="Arial" w:hint="cs"/>
          <w:u w:val="single"/>
          <w:rtl/>
          <w:lang w:bidi="ar-SA"/>
        </w:rPr>
        <w:t xml:space="preserve"> اميني</w:t>
      </w:r>
      <w:r>
        <w:rPr>
          <w:rFonts w:ascii="Arial" w:hAnsi="Arial" w:hint="cs"/>
          <w:rtl/>
          <w:lang w:bidi="ar-SA"/>
        </w:rPr>
        <w:t xml:space="preserve"> مكاتب الذين تتوفر بهم جميع الشروط الاتية:</w:t>
      </w:r>
    </w:p>
    <w:p w:rsidR="00A345E4" w:rsidRDefault="00B74291" w:rsidP="00C313CC">
      <w:pPr>
        <w:pStyle w:val="a3"/>
        <w:numPr>
          <w:ilvl w:val="3"/>
          <w:numId w:val="1"/>
        </w:numPr>
        <w:spacing w:after="120" w:line="240" w:lineRule="auto"/>
        <w:ind w:left="1927" w:right="-482" w:hanging="709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 xml:space="preserve">حامل لقب اول </w:t>
      </w:r>
      <w:r w:rsidR="00A345E4">
        <w:rPr>
          <w:rFonts w:ascii="Arial" w:hAnsi="Arial" w:hint="cs"/>
          <w:rtl/>
          <w:lang w:bidi="ar-SA"/>
        </w:rPr>
        <w:t>على الاقل في</w:t>
      </w:r>
      <w:r>
        <w:rPr>
          <w:rFonts w:ascii="Arial" w:hAnsi="Arial" w:hint="cs"/>
          <w:rtl/>
          <w:lang w:bidi="ar-SA"/>
        </w:rPr>
        <w:t xml:space="preserve"> </w:t>
      </w:r>
      <w:r w:rsidR="00A345E4">
        <w:rPr>
          <w:rFonts w:ascii="Arial" w:hAnsi="Arial" w:hint="cs"/>
          <w:rtl/>
          <w:lang w:bidi="ar-SA"/>
        </w:rPr>
        <w:t>ال</w:t>
      </w:r>
      <w:r>
        <w:rPr>
          <w:rFonts w:ascii="Arial" w:hAnsi="Arial" w:hint="cs"/>
          <w:rtl/>
          <w:lang w:bidi="ar-SA"/>
        </w:rPr>
        <w:t xml:space="preserve">احصائيات من مؤسسة اكاديمية معترف بها من قبل مجلس التعليم العالي. على حامل اللقب الاكاديمي من خارج البلاد أن يرفق </w:t>
      </w:r>
      <w:r w:rsidR="007C7425">
        <w:rPr>
          <w:rFonts w:ascii="Arial" w:hAnsi="Arial" w:hint="cs"/>
          <w:rtl/>
          <w:lang w:bidi="ar-SA"/>
        </w:rPr>
        <w:t>تأشيرة</w:t>
      </w:r>
      <w:r>
        <w:rPr>
          <w:rFonts w:ascii="Arial" w:hAnsi="Arial" w:hint="cs"/>
          <w:rtl/>
          <w:lang w:bidi="ar-SA"/>
        </w:rPr>
        <w:t xml:space="preserve"> من قسم تقييم الالقاب الاكاديمية من خارج البلاد المتواجدة في وزارة التربية والتعليم.</w:t>
      </w:r>
    </w:p>
    <w:p w:rsidR="00B74291" w:rsidRDefault="00B74291" w:rsidP="00534559">
      <w:pPr>
        <w:pStyle w:val="a3"/>
        <w:spacing w:after="120" w:line="240" w:lineRule="auto"/>
        <w:ind w:left="1927" w:right="-482"/>
        <w:contextualSpacing w:val="0"/>
        <w:jc w:val="both"/>
        <w:textAlignment w:val="baseline"/>
        <w:rPr>
          <w:rFonts w:ascii="Arial" w:hAnsi="Arial"/>
          <w:rtl/>
          <w:lang w:bidi="ar-SA"/>
        </w:rPr>
      </w:pPr>
      <w:r>
        <w:rPr>
          <w:rFonts w:ascii="Arial" w:hAnsi="Arial" w:hint="cs"/>
          <w:rtl/>
          <w:lang w:bidi="ar-SA"/>
        </w:rPr>
        <w:t>أو</w:t>
      </w:r>
    </w:p>
    <w:p w:rsidR="00B74291" w:rsidRDefault="00B74291" w:rsidP="00B74291">
      <w:pPr>
        <w:pStyle w:val="a3"/>
        <w:spacing w:after="120" w:line="240" w:lineRule="auto"/>
        <w:ind w:left="1927" w:right="-482"/>
        <w:contextualSpacing w:val="0"/>
        <w:jc w:val="both"/>
        <w:textAlignment w:val="baseline"/>
        <w:rPr>
          <w:rFonts w:ascii="Arial" w:hAnsi="Arial" w:cs="David"/>
          <w:rtl/>
        </w:rPr>
      </w:pPr>
      <w:r>
        <w:rPr>
          <w:rFonts w:ascii="Arial" w:hAnsi="Arial" w:hint="cs"/>
          <w:rtl/>
          <w:lang w:bidi="ar-SA"/>
        </w:rPr>
        <w:t xml:space="preserve"> اخصائي معلومات معتمد من مؤسسة معترف بها</w:t>
      </w:r>
    </w:p>
    <w:p w:rsidR="00B74291" w:rsidRPr="00B74291" w:rsidRDefault="00B74291" w:rsidP="00C313CC">
      <w:pPr>
        <w:pStyle w:val="a3"/>
        <w:numPr>
          <w:ilvl w:val="3"/>
          <w:numId w:val="1"/>
        </w:numPr>
        <w:spacing w:after="120" w:line="240" w:lineRule="auto"/>
        <w:ind w:left="1927" w:right="-482" w:hanging="709"/>
        <w:contextualSpacing w:val="0"/>
        <w:jc w:val="both"/>
        <w:textAlignment w:val="baseline"/>
        <w:rPr>
          <w:rFonts w:ascii="Arial" w:hAnsi="Arial" w:cs="David"/>
        </w:rPr>
      </w:pPr>
      <w:bookmarkStart w:id="23" w:name="_Ref432327967"/>
      <w:r w:rsidRPr="00B74291">
        <w:rPr>
          <w:rFonts w:ascii="Arial" w:hAnsi="Arial" w:hint="cs"/>
          <w:rtl/>
          <w:lang w:bidi="ar-SA"/>
        </w:rPr>
        <w:lastRenderedPageBreak/>
        <w:t xml:space="preserve">ذا خبرة لا تقل عن سنة خلال الثلاث سنوات الاخيرة في العمل </w:t>
      </w:r>
      <w:r w:rsidR="00722B76" w:rsidRPr="00B74291">
        <w:rPr>
          <w:rFonts w:ascii="Arial" w:hAnsi="Arial" w:hint="cs"/>
          <w:rtl/>
          <w:lang w:bidi="ar-SA"/>
        </w:rPr>
        <w:t>كأمين</w:t>
      </w:r>
      <w:r w:rsidRPr="00B74291">
        <w:rPr>
          <w:rFonts w:ascii="Arial" w:hAnsi="Arial" w:hint="cs"/>
          <w:rtl/>
          <w:lang w:bidi="ar-SA"/>
        </w:rPr>
        <w:t xml:space="preserve"> مكتبة, لصالح كل واحد من بين امناء المكتبات المقترحين</w:t>
      </w:r>
      <w:r>
        <w:rPr>
          <w:rFonts w:ascii="Arial" w:hAnsi="Arial" w:hint="cs"/>
          <w:rtl/>
          <w:lang w:bidi="ar-SA"/>
        </w:rPr>
        <w:t>.</w:t>
      </w:r>
    </w:p>
    <w:p w:rsidR="00B74291" w:rsidRPr="00B74291" w:rsidRDefault="00722B76" w:rsidP="00C313CC">
      <w:pPr>
        <w:pStyle w:val="a3"/>
        <w:numPr>
          <w:ilvl w:val="3"/>
          <w:numId w:val="1"/>
        </w:numPr>
        <w:spacing w:after="120" w:line="240" w:lineRule="auto"/>
        <w:ind w:left="1927" w:right="-482" w:hanging="709"/>
        <w:contextualSpacing w:val="0"/>
        <w:jc w:val="both"/>
        <w:textAlignment w:val="baseline"/>
        <w:rPr>
          <w:rFonts w:ascii="Arial" w:hAnsi="Arial" w:cs="David"/>
        </w:rPr>
      </w:pPr>
      <w:r>
        <w:rPr>
          <w:rFonts w:ascii="Arial" w:hAnsi="Arial" w:hint="cs"/>
          <w:rtl/>
          <w:lang w:bidi="ar-SA"/>
        </w:rPr>
        <w:t>واحد من بين امناء المكاتب المعت</w:t>
      </w:r>
      <w:r w:rsidR="00B74291">
        <w:rPr>
          <w:rFonts w:ascii="Arial" w:hAnsi="Arial" w:hint="cs"/>
          <w:rtl/>
          <w:lang w:bidi="ar-SA"/>
        </w:rPr>
        <w:t>مدين المقترحين ي</w:t>
      </w:r>
      <w:r>
        <w:rPr>
          <w:rFonts w:ascii="Arial" w:hAnsi="Arial" w:hint="cs"/>
          <w:rtl/>
          <w:lang w:bidi="ar-SA"/>
        </w:rPr>
        <w:t>ع</w:t>
      </w:r>
      <w:r w:rsidR="00B74291">
        <w:rPr>
          <w:rFonts w:ascii="Arial" w:hAnsi="Arial" w:hint="cs"/>
          <w:rtl/>
          <w:lang w:bidi="ar-SA"/>
        </w:rPr>
        <w:t>م</w:t>
      </w:r>
      <w:r>
        <w:rPr>
          <w:rFonts w:ascii="Arial" w:hAnsi="Arial" w:hint="cs"/>
          <w:rtl/>
          <w:lang w:bidi="ar-SA"/>
        </w:rPr>
        <w:t>ل</w:t>
      </w:r>
      <w:r w:rsidR="00B74291">
        <w:rPr>
          <w:rFonts w:ascii="Arial" w:hAnsi="Arial" w:hint="cs"/>
          <w:rtl/>
          <w:lang w:bidi="ar-SA"/>
        </w:rPr>
        <w:t xml:space="preserve"> في الوسط العربي خلال سنة واحدة على الاقل خلال الخمس سنوات الاخيرة وذا سيطر</w:t>
      </w:r>
      <w:r w:rsidR="00CA5278">
        <w:rPr>
          <w:rFonts w:ascii="Arial" w:hAnsi="Arial" w:hint="cs"/>
          <w:rtl/>
          <w:lang w:bidi="ar-SA"/>
        </w:rPr>
        <w:t>ة</w:t>
      </w:r>
      <w:r w:rsidR="00B74291">
        <w:rPr>
          <w:rFonts w:ascii="Arial" w:hAnsi="Arial" w:hint="cs"/>
          <w:rtl/>
          <w:lang w:bidi="ar-SA"/>
        </w:rPr>
        <w:t xml:space="preserve"> كاملة (</w:t>
      </w:r>
      <w:r>
        <w:rPr>
          <w:rFonts w:ascii="Arial" w:hAnsi="Arial" w:hint="cs"/>
          <w:rtl/>
          <w:lang w:bidi="ar-SA"/>
        </w:rPr>
        <w:t>حديث</w:t>
      </w:r>
      <w:r w:rsidR="00CA5278">
        <w:rPr>
          <w:rFonts w:ascii="Arial" w:hAnsi="Arial" w:hint="cs"/>
          <w:rtl/>
          <w:lang w:bidi="ar-SA"/>
        </w:rPr>
        <w:t>, كتابة وقراءة) في اللغة العربية.</w:t>
      </w:r>
    </w:p>
    <w:bookmarkEnd w:id="2"/>
    <w:bookmarkEnd w:id="3"/>
    <w:bookmarkEnd w:id="21"/>
    <w:bookmarkEnd w:id="23"/>
    <w:p w:rsidR="00D0611B" w:rsidRPr="00CA5278" w:rsidRDefault="00CA5278" w:rsidP="00C313CC">
      <w:pPr>
        <w:pStyle w:val="Normal2"/>
        <w:numPr>
          <w:ilvl w:val="0"/>
          <w:numId w:val="1"/>
        </w:numPr>
        <w:spacing w:before="0" w:line="288" w:lineRule="auto"/>
        <w:rPr>
          <w:rFonts w:cs="David"/>
          <w:b/>
          <w:bCs/>
          <w:sz w:val="22"/>
          <w:szCs w:val="22"/>
          <w:lang w:eastAsia="en-US"/>
        </w:rPr>
      </w:pPr>
      <w:r>
        <w:rPr>
          <w:rFonts w:cstheme="minorBidi" w:hint="cs"/>
          <w:b/>
          <w:bCs/>
          <w:sz w:val="22"/>
          <w:szCs w:val="22"/>
          <w:rtl/>
          <w:lang w:bidi="ar-SA"/>
        </w:rPr>
        <w:t>ال</w:t>
      </w:r>
      <w:r w:rsidR="00D0611B">
        <w:rPr>
          <w:rFonts w:cstheme="minorBidi" w:hint="cs"/>
          <w:b/>
          <w:bCs/>
          <w:sz w:val="22"/>
          <w:szCs w:val="22"/>
          <w:rtl/>
          <w:lang w:bidi="ar-SA"/>
        </w:rPr>
        <w:t xml:space="preserve">موعد </w:t>
      </w:r>
      <w:r>
        <w:rPr>
          <w:rFonts w:cstheme="minorBidi" w:hint="cs"/>
          <w:b/>
          <w:bCs/>
          <w:sz w:val="22"/>
          <w:szCs w:val="22"/>
          <w:rtl/>
          <w:lang w:bidi="ar-SA"/>
        </w:rPr>
        <w:t>ال</w:t>
      </w:r>
      <w:r w:rsidR="00D0611B">
        <w:rPr>
          <w:rFonts w:cstheme="minorBidi" w:hint="cs"/>
          <w:b/>
          <w:bCs/>
          <w:sz w:val="22"/>
          <w:szCs w:val="22"/>
          <w:rtl/>
          <w:lang w:bidi="ar-SA"/>
        </w:rPr>
        <w:t xml:space="preserve">أخير لتقديم العروض هو </w:t>
      </w:r>
      <w:r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12.09.2016</w:t>
      </w:r>
      <w:r w:rsidR="00D0611B" w:rsidRPr="00E93E35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حتى الساعة 12:00</w:t>
      </w:r>
      <w:r w:rsidR="00D0611B">
        <w:rPr>
          <w:rFonts w:cs="David" w:hint="cs"/>
          <w:sz w:val="22"/>
          <w:szCs w:val="22"/>
          <w:rtl/>
          <w:lang w:eastAsia="en-US"/>
        </w:rPr>
        <w:t xml:space="preserve">. </w:t>
      </w:r>
      <w:r w:rsidR="00D0611B" w:rsidRPr="00CA5278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العروض ستقدم </w:t>
      </w:r>
      <w:r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إلى </w:t>
      </w:r>
      <w:r w:rsidR="00D0611B" w:rsidRPr="00CA5278">
        <w:rPr>
          <w:rFonts w:cstheme="minorBidi" w:hint="cs"/>
          <w:b/>
          <w:bCs/>
          <w:sz w:val="22"/>
          <w:szCs w:val="22"/>
          <w:rtl/>
          <w:lang w:eastAsia="en-US" w:bidi="ar-SA"/>
        </w:rPr>
        <w:t>"صندوق المناقصات" التابع للوزارة المتواجد في مكاتب القسم, في شارع كاليرمون جانو, كريا</w:t>
      </w:r>
      <w:r>
        <w:rPr>
          <w:rFonts w:cstheme="minorBidi" w:hint="cs"/>
          <w:b/>
          <w:bCs/>
          <w:sz w:val="22"/>
          <w:szCs w:val="22"/>
          <w:rtl/>
          <w:lang w:eastAsia="en-US" w:bidi="ar-SA"/>
        </w:rPr>
        <w:t>ت</w:t>
      </w:r>
      <w:r w:rsidR="00D0611B" w:rsidRPr="00CA5278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 الممشالا الشرقية, بناية ج, القدس, طابق 3, إلى جانب غرفة 302.</w:t>
      </w:r>
    </w:p>
    <w:p w:rsidR="00D0611B" w:rsidRPr="00815369" w:rsidRDefault="00D0611B" w:rsidP="00C313CC">
      <w:pPr>
        <w:pStyle w:val="Normal2"/>
        <w:numPr>
          <w:ilvl w:val="0"/>
          <w:numId w:val="1"/>
        </w:numPr>
        <w:spacing w:before="0" w:line="288" w:lineRule="auto"/>
        <w:rPr>
          <w:rFonts w:cs="David"/>
          <w:b/>
          <w:bCs/>
          <w:sz w:val="22"/>
          <w:szCs w:val="22"/>
          <w:lang w:eastAsia="en-US"/>
        </w:rPr>
      </w:pPr>
      <w:r w:rsidRPr="00CA5278">
        <w:rPr>
          <w:rFonts w:cstheme="minorBidi" w:hint="cs"/>
          <w:b/>
          <w:bCs/>
          <w:sz w:val="22"/>
          <w:szCs w:val="22"/>
          <w:rtl/>
          <w:lang w:bidi="ar-SA"/>
        </w:rPr>
        <w:t>للاطلاع على مستندات المناقصة يمكن ا</w:t>
      </w:r>
      <w:r w:rsidR="00CA5278" w:rsidRPr="00CA5278">
        <w:rPr>
          <w:rFonts w:cstheme="minorBidi" w:hint="cs"/>
          <w:b/>
          <w:bCs/>
          <w:sz w:val="22"/>
          <w:szCs w:val="22"/>
          <w:rtl/>
          <w:lang w:bidi="ar-SA"/>
        </w:rPr>
        <w:t xml:space="preserve">لتوجه إلى موقع الانترنت التابع </w:t>
      </w:r>
      <w:r w:rsidRPr="00CA5278">
        <w:rPr>
          <w:rFonts w:cstheme="minorBidi" w:hint="cs"/>
          <w:b/>
          <w:bCs/>
          <w:sz w:val="22"/>
          <w:szCs w:val="22"/>
          <w:rtl/>
          <w:lang w:bidi="ar-SA"/>
        </w:rPr>
        <w:t>لوزارة</w:t>
      </w:r>
      <w:r w:rsidR="00CA5278" w:rsidRPr="00CA5278">
        <w:rPr>
          <w:rFonts w:cstheme="minorBidi" w:hint="cs"/>
          <w:b/>
          <w:bCs/>
          <w:sz w:val="22"/>
          <w:szCs w:val="22"/>
          <w:rtl/>
          <w:lang w:bidi="ar-SA"/>
        </w:rPr>
        <w:t xml:space="preserve"> التربية والتعليم على عنوان</w:t>
      </w:r>
      <w:r w:rsidRPr="00CA5278">
        <w:rPr>
          <w:rFonts w:cstheme="minorBidi" w:hint="cs"/>
          <w:b/>
          <w:bCs/>
          <w:sz w:val="22"/>
          <w:szCs w:val="22"/>
          <w:rtl/>
          <w:lang w:bidi="ar-SA"/>
        </w:rPr>
        <w:t>:</w:t>
      </w:r>
      <w:r w:rsidRPr="00CA5278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 </w:t>
      </w:r>
      <w:hyperlink r:id="rId7" w:history="1">
        <w:r w:rsidRPr="00815369">
          <w:rPr>
            <w:rStyle w:val="Hyperlink"/>
            <w:b/>
            <w:bCs/>
            <w:sz w:val="22"/>
            <w:szCs w:val="22"/>
          </w:rPr>
          <w:t>http://www.mcs.gov.il</w:t>
        </w:r>
      </w:hyperlink>
      <w:r w:rsidRPr="00815369">
        <w:rPr>
          <w:rFonts w:cs="David" w:hint="cs"/>
          <w:b/>
          <w:bCs/>
          <w:sz w:val="22"/>
          <w:szCs w:val="22"/>
          <w:rtl/>
        </w:rPr>
        <w:t>,</w:t>
      </w:r>
      <w:r w:rsidRPr="00815369">
        <w:rPr>
          <w:rFonts w:cs="David" w:hint="cs"/>
          <w:b/>
          <w:bCs/>
          <w:sz w:val="22"/>
          <w:szCs w:val="22"/>
          <w:rtl/>
          <w:lang w:eastAsia="en-US"/>
        </w:rPr>
        <w:t xml:space="preserve"> </w:t>
      </w:r>
      <w:r w:rsidR="00CA5278" w:rsidRPr="00815369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تحت باب </w:t>
      </w:r>
      <w:r w:rsidRPr="00815369">
        <w:rPr>
          <w:rFonts w:cstheme="minorBidi" w:hint="cs"/>
          <w:b/>
          <w:bCs/>
          <w:sz w:val="22"/>
          <w:szCs w:val="22"/>
          <w:rtl/>
          <w:lang w:eastAsia="en-US" w:bidi="ar-SA"/>
        </w:rPr>
        <w:t>"مناقصات</w:t>
      </w:r>
      <w:r w:rsidR="00CA5278" w:rsidRPr="00815369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 ومطلوبين</w:t>
      </w:r>
      <w:r w:rsidRPr="00815369">
        <w:rPr>
          <w:rFonts w:cstheme="minorBidi" w:hint="cs"/>
          <w:b/>
          <w:bCs/>
          <w:sz w:val="22"/>
          <w:szCs w:val="22"/>
          <w:rtl/>
          <w:lang w:eastAsia="en-US" w:bidi="ar-SA"/>
        </w:rPr>
        <w:t>".</w:t>
      </w:r>
    </w:p>
    <w:p w:rsidR="00CA5278" w:rsidRPr="00815369" w:rsidRDefault="00D0611B" w:rsidP="00C313CC">
      <w:pPr>
        <w:pStyle w:val="Normal2"/>
        <w:numPr>
          <w:ilvl w:val="0"/>
          <w:numId w:val="1"/>
        </w:numPr>
        <w:spacing w:before="0" w:line="288" w:lineRule="auto"/>
        <w:rPr>
          <w:rFonts w:cstheme="minorBidi"/>
          <w:b/>
          <w:bCs/>
          <w:sz w:val="22"/>
          <w:szCs w:val="22"/>
          <w:lang w:eastAsia="en-US" w:bidi="ar-SA"/>
        </w:rPr>
      </w:pPr>
      <w:r w:rsidRPr="00815369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يجب توجيه أسئلة </w:t>
      </w:r>
      <w:r w:rsidR="00CA5278" w:rsidRPr="00815369">
        <w:rPr>
          <w:rFonts w:cstheme="minorBidi" w:hint="cs"/>
          <w:b/>
          <w:bCs/>
          <w:sz w:val="22"/>
          <w:szCs w:val="22"/>
          <w:rtl/>
          <w:lang w:eastAsia="en-US" w:bidi="ar-SA"/>
        </w:rPr>
        <w:t>استفسار</w:t>
      </w:r>
      <w:r w:rsidRPr="00815369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 فيما يتعلق بتفاصيل المناقصة </w:t>
      </w:r>
      <w:r w:rsidR="00CA5278" w:rsidRPr="00815369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بواسطة البريد الالكتروني فقط, على عنوان </w:t>
      </w:r>
      <w:hyperlink r:id="rId8" w:history="1">
        <w:r w:rsidR="00CA5278" w:rsidRPr="00815369">
          <w:rPr>
            <w:rStyle w:val="Hyperlink"/>
            <w:rFonts w:cs="David"/>
            <w:b/>
            <w:bCs/>
          </w:rPr>
          <w:t>shlomoit@most.gov.il</w:t>
        </w:r>
      </w:hyperlink>
      <w:r w:rsidR="00CA5278" w:rsidRPr="00815369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, حتى يوم </w:t>
      </w:r>
      <w:r w:rsidR="00CA5278" w:rsidRPr="00815369">
        <w:rPr>
          <w:rFonts w:cstheme="minorBidi" w:hint="cs"/>
          <w:b/>
          <w:bCs/>
          <w:sz w:val="22"/>
          <w:szCs w:val="22"/>
          <w:u w:val="single"/>
          <w:rtl/>
          <w:lang w:eastAsia="en-US" w:bidi="ar-SA"/>
        </w:rPr>
        <w:t>24.08.2016</w:t>
      </w:r>
      <w:r w:rsidR="00CA5278" w:rsidRPr="00815369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 الساعة </w:t>
      </w:r>
      <w:r w:rsidR="00CA5278" w:rsidRPr="00815369">
        <w:rPr>
          <w:rFonts w:cstheme="minorBidi" w:hint="cs"/>
          <w:b/>
          <w:bCs/>
          <w:sz w:val="22"/>
          <w:szCs w:val="22"/>
          <w:u w:val="single"/>
          <w:rtl/>
          <w:lang w:eastAsia="en-US" w:bidi="ar-SA"/>
        </w:rPr>
        <w:t>16:00</w:t>
      </w:r>
      <w:r w:rsidR="00CA5278" w:rsidRPr="00815369">
        <w:rPr>
          <w:rFonts w:cstheme="minorBidi" w:hint="cs"/>
          <w:b/>
          <w:bCs/>
          <w:sz w:val="22"/>
          <w:szCs w:val="22"/>
          <w:rtl/>
          <w:lang w:eastAsia="en-US" w:bidi="ar-SA"/>
        </w:rPr>
        <w:t xml:space="preserve">. </w:t>
      </w:r>
    </w:p>
    <w:p w:rsidR="00D0611B" w:rsidRPr="00815369" w:rsidRDefault="00D0611B" w:rsidP="00C313CC">
      <w:pPr>
        <w:pStyle w:val="Normal2"/>
        <w:numPr>
          <w:ilvl w:val="0"/>
          <w:numId w:val="1"/>
        </w:numPr>
        <w:spacing w:before="0" w:line="288" w:lineRule="auto"/>
        <w:rPr>
          <w:rFonts w:cstheme="minorBidi"/>
          <w:b/>
          <w:bCs/>
          <w:sz w:val="22"/>
          <w:szCs w:val="22"/>
          <w:rtl/>
          <w:lang w:eastAsia="en-US" w:bidi="ar-SA"/>
        </w:rPr>
      </w:pPr>
      <w:r w:rsidRPr="00815369">
        <w:rPr>
          <w:rFonts w:cstheme="minorBidi" w:hint="cs"/>
          <w:b/>
          <w:bCs/>
          <w:sz w:val="22"/>
          <w:szCs w:val="22"/>
          <w:rtl/>
          <w:lang w:eastAsia="en-US" w:bidi="ar-SA"/>
        </w:rPr>
        <w:t>في حالة وجود تناقض بين تعليمات هذا الإعلان وبين مستندات المناقصة, ستتغلب تعليمات مستندات المناقصة.</w:t>
      </w:r>
    </w:p>
    <w:p w:rsidR="0071773C" w:rsidRPr="00530DE2" w:rsidRDefault="0071773C" w:rsidP="00CA084D">
      <w:pPr>
        <w:ind w:right="-483"/>
        <w:jc w:val="both"/>
      </w:pPr>
    </w:p>
    <w:sectPr w:rsidR="0071773C" w:rsidRPr="00530DE2" w:rsidSect="00ED59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4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5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6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7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2">
    <w:nsid w:val="45AC19A7"/>
    <w:multiLevelType w:val="multilevel"/>
    <w:tmpl w:val="8AEA9CB2"/>
    <w:lvl w:ilvl="0">
      <w:start w:val="3"/>
      <w:numFmt w:val="decimal"/>
      <w:lvlText w:val="%1."/>
      <w:lvlJc w:val="left"/>
      <w:pPr>
        <w:ind w:left="510" w:hanging="510"/>
      </w:pPr>
      <w:rPr>
        <w:rFonts w:cstheme="minorBidi" w:hint="default"/>
      </w:rPr>
    </w:lvl>
    <w:lvl w:ilvl="1">
      <w:start w:val="1"/>
      <w:numFmt w:val="decimal"/>
      <w:lvlText w:val="%1.%2."/>
      <w:lvlJc w:val="left"/>
      <w:pPr>
        <w:ind w:left="907" w:hanging="510"/>
      </w:pPr>
      <w:rPr>
        <w:rFonts w:cstheme="minorBidi" w:hint="default"/>
      </w:rPr>
    </w:lvl>
    <w:lvl w:ilvl="2">
      <w:start w:val="3"/>
      <w:numFmt w:val="decimal"/>
      <w:lvlText w:val="%1.%2.%3."/>
      <w:lvlJc w:val="left"/>
      <w:pPr>
        <w:ind w:left="1514" w:hanging="720"/>
      </w:pPr>
      <w:rPr>
        <w:rFonts w:cstheme="minorBidi" w:hint="default"/>
      </w:rPr>
    </w:lvl>
    <w:lvl w:ilvl="3">
      <w:start w:val="1"/>
      <w:numFmt w:val="decimal"/>
      <w:lvlText w:val="%1.%2.%3.%4."/>
      <w:lvlJc w:val="left"/>
      <w:pPr>
        <w:ind w:left="1911" w:hanging="720"/>
      </w:pPr>
      <w:rPr>
        <w:rFonts w:cstheme="minorBidi" w:hint="default"/>
      </w:rPr>
    </w:lvl>
    <w:lvl w:ilvl="4">
      <w:start w:val="1"/>
      <w:numFmt w:val="decimal"/>
      <w:lvlText w:val="%1.%2.%3.%4.%5."/>
      <w:lvlJc w:val="left"/>
      <w:pPr>
        <w:ind w:left="2668" w:hanging="1080"/>
      </w:pPr>
      <w:rPr>
        <w:rFonts w:cstheme="minorBidi" w:hint="default"/>
      </w:rPr>
    </w:lvl>
    <w:lvl w:ilvl="5">
      <w:start w:val="1"/>
      <w:numFmt w:val="decimal"/>
      <w:lvlText w:val="%1.%2.%3.%4.%5.%6."/>
      <w:lvlJc w:val="left"/>
      <w:pPr>
        <w:ind w:left="3065" w:hanging="1080"/>
      </w:pPr>
      <w:rPr>
        <w:rFonts w:cstheme="minorBidi" w:hint="default"/>
      </w:rPr>
    </w:lvl>
    <w:lvl w:ilvl="6">
      <w:start w:val="1"/>
      <w:numFmt w:val="decimal"/>
      <w:lvlText w:val="%1.%2.%3.%4.%5.%6.%7."/>
      <w:lvlJc w:val="left"/>
      <w:pPr>
        <w:ind w:left="3822" w:hanging="1440"/>
      </w:pPr>
      <w:rPr>
        <w:rFonts w:cstheme="minorBidi" w:hint="default"/>
      </w:rPr>
    </w:lvl>
    <w:lvl w:ilvl="7">
      <w:start w:val="1"/>
      <w:numFmt w:val="decimal"/>
      <w:lvlText w:val="%1.%2.%3.%4.%5.%6.%7.%8."/>
      <w:lvlJc w:val="left"/>
      <w:pPr>
        <w:ind w:left="4219" w:hanging="1440"/>
      </w:pPr>
      <w:rPr>
        <w:rFonts w:cstheme="minorBidi" w:hint="default"/>
      </w:rPr>
    </w:lvl>
    <w:lvl w:ilvl="8">
      <w:start w:val="1"/>
      <w:numFmt w:val="decimal"/>
      <w:lvlText w:val="%1.%2.%3.%4.%5.%6.%7.%8.%9."/>
      <w:lvlJc w:val="left"/>
      <w:pPr>
        <w:ind w:left="4976" w:hanging="1800"/>
      </w:pPr>
      <w:rPr>
        <w:rFonts w:cstheme="minorBidi" w:hint="default"/>
      </w:rPr>
    </w:lvl>
  </w:abstractNum>
  <w:abstractNum w:abstractNumId="13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4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5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6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8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19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46D799E"/>
    <w:multiLevelType w:val="multilevel"/>
    <w:tmpl w:val="FBA8EFB6"/>
    <w:lvl w:ilvl="0">
      <w:start w:val="3"/>
      <w:numFmt w:val="decimal"/>
      <w:lvlText w:val="%1"/>
      <w:lvlJc w:val="left"/>
      <w:pPr>
        <w:ind w:left="480" w:hanging="480"/>
      </w:pPr>
      <w:rPr>
        <w:rFonts w:cstheme="minorBidi" w:hint="default"/>
      </w:rPr>
    </w:lvl>
    <w:lvl w:ilvl="1">
      <w:start w:val="1"/>
      <w:numFmt w:val="decimal"/>
      <w:lvlText w:val="%1.%2"/>
      <w:lvlJc w:val="left"/>
      <w:pPr>
        <w:ind w:left="933" w:hanging="480"/>
      </w:pPr>
      <w:rPr>
        <w:rFonts w:cstheme="minorBidi" w:hint="default"/>
      </w:rPr>
    </w:lvl>
    <w:lvl w:ilvl="2">
      <w:start w:val="5"/>
      <w:numFmt w:val="decimal"/>
      <w:lvlText w:val="%1.%2.%3"/>
      <w:lvlJc w:val="left"/>
      <w:pPr>
        <w:ind w:left="1626" w:hanging="720"/>
      </w:pPr>
      <w:rPr>
        <w:rFonts w:cstheme="minorBidi" w:hint="default"/>
      </w:rPr>
    </w:lvl>
    <w:lvl w:ilvl="3">
      <w:start w:val="1"/>
      <w:numFmt w:val="decimal"/>
      <w:lvlText w:val="%1.%2.%3.%4"/>
      <w:lvlJc w:val="left"/>
      <w:pPr>
        <w:ind w:left="2079" w:hanging="720"/>
      </w:pPr>
      <w:rPr>
        <w:rFonts w:cstheme="minorBidi" w:hint="default"/>
      </w:rPr>
    </w:lvl>
    <w:lvl w:ilvl="4">
      <w:start w:val="1"/>
      <w:numFmt w:val="decimal"/>
      <w:lvlText w:val="%1.%2.%3.%4.%5"/>
      <w:lvlJc w:val="left"/>
      <w:pPr>
        <w:ind w:left="2892" w:hanging="1080"/>
      </w:pPr>
      <w:rPr>
        <w:rFonts w:cstheme="minorBidi" w:hint="default"/>
      </w:rPr>
    </w:lvl>
    <w:lvl w:ilvl="5">
      <w:start w:val="1"/>
      <w:numFmt w:val="decimal"/>
      <w:lvlText w:val="%1.%2.%3.%4.%5.%6"/>
      <w:lvlJc w:val="left"/>
      <w:pPr>
        <w:ind w:left="3345" w:hanging="1080"/>
      </w:pPr>
      <w:rPr>
        <w:rFonts w:cstheme="minorBidi" w:hint="default"/>
      </w:rPr>
    </w:lvl>
    <w:lvl w:ilvl="6">
      <w:start w:val="1"/>
      <w:numFmt w:val="decimal"/>
      <w:lvlText w:val="%1.%2.%3.%4.%5.%6.%7"/>
      <w:lvlJc w:val="left"/>
      <w:pPr>
        <w:ind w:left="4158" w:hanging="1440"/>
      </w:pPr>
      <w:rPr>
        <w:rFonts w:cstheme="minorBidi" w:hint="default"/>
      </w:rPr>
    </w:lvl>
    <w:lvl w:ilvl="7">
      <w:start w:val="1"/>
      <w:numFmt w:val="decimal"/>
      <w:lvlText w:val="%1.%2.%3.%4.%5.%6.%7.%8"/>
      <w:lvlJc w:val="left"/>
      <w:pPr>
        <w:ind w:left="4611" w:hanging="1440"/>
      </w:pPr>
      <w:rPr>
        <w:rFonts w:cstheme="minorBidi" w:hint="default"/>
      </w:rPr>
    </w:lvl>
    <w:lvl w:ilvl="8">
      <w:start w:val="1"/>
      <w:numFmt w:val="decimal"/>
      <w:lvlText w:val="%1.%2.%3.%4.%5.%6.%7.%8.%9"/>
      <w:lvlJc w:val="left"/>
      <w:pPr>
        <w:ind w:left="5064" w:hanging="1440"/>
      </w:pPr>
      <w:rPr>
        <w:rFonts w:cstheme="minorBidi" w:hint="default"/>
      </w:rPr>
    </w:lvl>
  </w:abstractNum>
  <w:abstractNum w:abstractNumId="21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2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3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4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4"/>
  </w:num>
  <w:num w:numId="2">
    <w:abstractNumId w:val="0"/>
  </w:num>
  <w:num w:numId="3">
    <w:abstractNumId w:val="21"/>
  </w:num>
  <w:num w:numId="4">
    <w:abstractNumId w:val="1"/>
  </w:num>
  <w:num w:numId="5">
    <w:abstractNumId w:val="23"/>
  </w:num>
  <w:num w:numId="6">
    <w:abstractNumId w:val="13"/>
  </w:num>
  <w:num w:numId="7">
    <w:abstractNumId w:val="8"/>
  </w:num>
  <w:num w:numId="8">
    <w:abstractNumId w:val="9"/>
  </w:num>
  <w:num w:numId="9">
    <w:abstractNumId w:val="3"/>
  </w:num>
  <w:num w:numId="10">
    <w:abstractNumId w:val="11"/>
  </w:num>
  <w:num w:numId="11">
    <w:abstractNumId w:val="22"/>
  </w:num>
  <w:num w:numId="12">
    <w:abstractNumId w:val="14"/>
  </w:num>
  <w:num w:numId="13">
    <w:abstractNumId w:val="6"/>
  </w:num>
  <w:num w:numId="14">
    <w:abstractNumId w:val="15"/>
  </w:num>
  <w:num w:numId="15">
    <w:abstractNumId w:val="17"/>
  </w:num>
  <w:num w:numId="16">
    <w:abstractNumId w:val="4"/>
  </w:num>
  <w:num w:numId="17">
    <w:abstractNumId w:val="10"/>
  </w:num>
  <w:num w:numId="18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8"/>
  </w:num>
  <w:num w:numId="20">
    <w:abstractNumId w:val="2"/>
  </w:num>
  <w:num w:numId="21">
    <w:abstractNumId w:val="16"/>
  </w:num>
  <w:num w:numId="22">
    <w:abstractNumId w:val="7"/>
  </w:num>
  <w:num w:numId="23">
    <w:abstractNumId w:val="5"/>
  </w:num>
  <w:num w:numId="24">
    <w:abstractNumId w:val="19"/>
  </w:num>
  <w:num w:numId="25">
    <w:abstractNumId w:val="12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0B2311"/>
    <w:rsid w:val="002365C3"/>
    <w:rsid w:val="0024362D"/>
    <w:rsid w:val="00250E50"/>
    <w:rsid w:val="00287E47"/>
    <w:rsid w:val="002C0118"/>
    <w:rsid w:val="002D52D2"/>
    <w:rsid w:val="002D5CCF"/>
    <w:rsid w:val="002E7927"/>
    <w:rsid w:val="00370C02"/>
    <w:rsid w:val="003D4CB6"/>
    <w:rsid w:val="003E7EB5"/>
    <w:rsid w:val="004F306E"/>
    <w:rsid w:val="00530DE2"/>
    <w:rsid w:val="00534559"/>
    <w:rsid w:val="00544BB5"/>
    <w:rsid w:val="006F6846"/>
    <w:rsid w:val="0071773C"/>
    <w:rsid w:val="00722B76"/>
    <w:rsid w:val="007914B1"/>
    <w:rsid w:val="007C7425"/>
    <w:rsid w:val="007D710A"/>
    <w:rsid w:val="00815369"/>
    <w:rsid w:val="00842FC4"/>
    <w:rsid w:val="00862486"/>
    <w:rsid w:val="0088363D"/>
    <w:rsid w:val="009B04B4"/>
    <w:rsid w:val="009E65D4"/>
    <w:rsid w:val="009F5A80"/>
    <w:rsid w:val="00A03B67"/>
    <w:rsid w:val="00A07FAC"/>
    <w:rsid w:val="00A345E4"/>
    <w:rsid w:val="00A50B5E"/>
    <w:rsid w:val="00A5111C"/>
    <w:rsid w:val="00AA120A"/>
    <w:rsid w:val="00B152E5"/>
    <w:rsid w:val="00B74291"/>
    <w:rsid w:val="00BB3976"/>
    <w:rsid w:val="00BB727B"/>
    <w:rsid w:val="00BF3C24"/>
    <w:rsid w:val="00C313CC"/>
    <w:rsid w:val="00C42130"/>
    <w:rsid w:val="00C9469D"/>
    <w:rsid w:val="00CA084D"/>
    <w:rsid w:val="00CA0E93"/>
    <w:rsid w:val="00CA5278"/>
    <w:rsid w:val="00CD6881"/>
    <w:rsid w:val="00D0038B"/>
    <w:rsid w:val="00D0611B"/>
    <w:rsid w:val="00DB1118"/>
    <w:rsid w:val="00DB3047"/>
    <w:rsid w:val="00E30947"/>
    <w:rsid w:val="00E92596"/>
    <w:rsid w:val="00ED59B5"/>
    <w:rsid w:val="00EE448C"/>
    <w:rsid w:val="00EE4A71"/>
    <w:rsid w:val="00EE6D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customStyle="1" w:styleId="Normal2">
    <w:name w:val="Normal2"/>
    <w:basedOn w:val="a"/>
    <w:link w:val="Normal2Char"/>
    <w:rsid w:val="00D0611B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D0611B"/>
    <w:rPr>
      <w:rFonts w:ascii="Times New Roman" w:eastAsia="Times New Roman" w:hAnsi="Times New Roman" w:cs="Times New Roman"/>
      <w:sz w:val="20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D0611B"/>
    <w:pPr>
      <w:numPr>
        <w:numId w:val="24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0611B"/>
    <w:rPr>
      <w:rFonts w:ascii="Times New Roman" w:eastAsia="Times New Roman" w:hAnsi="Times New Roman" w:cs="Times New Roman"/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customStyle="1" w:styleId="Normal2">
    <w:name w:val="Normal2"/>
    <w:basedOn w:val="a"/>
    <w:link w:val="Normal2Char"/>
    <w:rsid w:val="00D0611B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D0611B"/>
    <w:rPr>
      <w:rFonts w:ascii="Times New Roman" w:eastAsia="Times New Roman" w:hAnsi="Times New Roman" w:cs="Times New Roman"/>
      <w:sz w:val="20"/>
      <w:szCs w:val="24"/>
      <w:lang w:eastAsia="he-IL"/>
    </w:rPr>
  </w:style>
  <w:style w:type="paragraph" w:customStyle="1" w:styleId="AlphaList2">
    <w:name w:val="Alpha List 2"/>
    <w:basedOn w:val="a"/>
    <w:link w:val="AlphaList20"/>
    <w:rsid w:val="00D0611B"/>
    <w:pPr>
      <w:numPr>
        <w:numId w:val="24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0611B"/>
    <w:rPr>
      <w:rFonts w:ascii="Times New Roman" w:eastAsia="Times New Roman" w:hAnsi="Times New Roman" w:cs="Times New Roman"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lomoit@most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cs.gov.i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913</Words>
  <Characters>4570</Characters>
  <Application>Microsoft Office Word</Application>
  <DocSecurity>4</DocSecurity>
  <Lines>38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5473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Shiran Babayof</cp:lastModifiedBy>
  <cp:revision>2</cp:revision>
  <dcterms:created xsi:type="dcterms:W3CDTF">2016-08-17T05:15:00Z</dcterms:created>
  <dcterms:modified xsi:type="dcterms:W3CDTF">2016-08-17T05:15:00Z</dcterms:modified>
</cp:coreProperties>
</file>